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B5A17" w14:textId="5CD938C0" w:rsidR="000C50D4" w:rsidRPr="007447B5" w:rsidRDefault="000C50D4" w:rsidP="000C50D4">
      <w:pPr>
        <w:pStyle w:val="3-I"/>
        <w:suppressAutoHyphens w:val="0"/>
        <w:spacing w:before="680" w:after="3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7B5">
        <w:rPr>
          <w:rFonts w:hint="eastAsia"/>
          <w:b/>
          <w:bCs/>
          <w:sz w:val="28"/>
          <w:szCs w:val="28"/>
        </w:rPr>
        <w:t>제사장</w:t>
      </w:r>
      <w:r w:rsidRPr="007447B5">
        <w:rPr>
          <w:b/>
          <w:bCs/>
          <w:sz w:val="28"/>
          <w:szCs w:val="28"/>
        </w:rPr>
        <w:t xml:space="preserve"> </w:t>
      </w:r>
      <w:r w:rsidRPr="007447B5">
        <w:rPr>
          <w:rFonts w:hint="eastAsia"/>
          <w:b/>
          <w:bCs/>
          <w:sz w:val="28"/>
          <w:szCs w:val="28"/>
        </w:rPr>
        <w:t>그리스도</w:t>
      </w:r>
    </w:p>
    <w:p w14:paraId="171BF787" w14:textId="78FC24B4" w:rsidR="000C50D4" w:rsidRPr="007447B5" w:rsidRDefault="000C50D4" w:rsidP="000C50D4">
      <w:pPr>
        <w:pStyle w:val="a4"/>
        <w:suppressAutoHyphens w:val="0"/>
        <w:ind w:firstLine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제사장으로서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기독교와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이교를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짓는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기독교의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교리라고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가르쳤다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제사장적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사역이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필요한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인간이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위반한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2"/>
      </w:r>
      <w:r w:rsidRPr="007447B5">
        <w:rPr>
          <w:sz w:val="22"/>
          <w:szCs w:val="22"/>
          <w:lang w:val="ko-KR"/>
        </w:rPr>
        <w:t xml:space="preserve"> 1756</w:t>
      </w:r>
      <w:r w:rsidRPr="007447B5">
        <w:rPr>
          <w:rFonts w:hint="eastAsia"/>
          <w:sz w:val="22"/>
          <w:szCs w:val="22"/>
          <w:lang w:val="ko-KR"/>
        </w:rPr>
        <w:t>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편지에서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윌리엄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로가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진노를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부인한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“공의와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함께”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가지신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분이시라고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반박했다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진노란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의로우심이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표출된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“그러므로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진노하신다는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부인하는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자마다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의로우심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역시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부인하는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개신교의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핵심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교리인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이신칭의란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결과이자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영혼에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적용한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결과”다</w:t>
      </w:r>
      <w:proofErr w:type="spellEnd"/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5"/>
      </w:r>
      <w:r w:rsidRPr="007447B5">
        <w:rPr>
          <w:sz w:val="22"/>
          <w:szCs w:val="22"/>
          <w:lang w:val="ko-KR"/>
        </w:rPr>
        <w:t xml:space="preserve"> </w:t>
      </w:r>
    </w:p>
    <w:p w14:paraId="7C191708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26F3C159" w14:textId="699581AB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</w:rPr>
      </w:pPr>
      <w:r w:rsidRPr="007447B5">
        <w:rPr>
          <w:rFonts w:hint="eastAsia"/>
          <w:sz w:val="22"/>
          <w:szCs w:val="22"/>
        </w:rPr>
        <w:t>웨슬리는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대속을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설명할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때도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율법의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중요성을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강조했는데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이는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그리스도께서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완벽하게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행하신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율법의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의가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전가된다는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루터와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칼빈식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전가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교리에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대한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수정으로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나타났다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웨슬리는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“우리의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의가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되신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주”</w:t>
      </w:r>
      <w:r w:rsidRPr="007447B5">
        <w:rPr>
          <w:sz w:val="22"/>
          <w:szCs w:val="22"/>
        </w:rPr>
        <w:t>(1765)</w:t>
      </w:r>
      <w:r w:rsidRPr="007447B5">
        <w:rPr>
          <w:rFonts w:hint="eastAsia"/>
          <w:sz w:val="22"/>
          <w:szCs w:val="22"/>
        </w:rPr>
        <w:t>라는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설교에서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의가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전가된다는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교리의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바른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의미를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다음과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같이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설명했다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</w:rPr>
        <w:t>.</w:t>
      </w:r>
    </w:p>
    <w:p w14:paraId="279C6F63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704D3BDC" w14:textId="77777777" w:rsidR="000C50D4" w:rsidRPr="007447B5" w:rsidRDefault="000C50D4" w:rsidP="000C50D4">
      <w:pPr>
        <w:pStyle w:val="a6"/>
        <w:suppressAutoHyphens w:val="0"/>
        <w:rPr>
          <w:rFonts w:ascii="Noto Serif CJK KR ExtraLight" w:eastAsia="Noto Serif CJK KR ExtraLight" w:cs="Noto Serif CJK KR ExtraLight"/>
          <w:sz w:val="20"/>
          <w:szCs w:val="20"/>
        </w:rPr>
      </w:pPr>
      <w:r w:rsidRPr="007447B5">
        <w:rPr>
          <w:rFonts w:hint="eastAsia"/>
          <w:sz w:val="20"/>
          <w:szCs w:val="20"/>
        </w:rPr>
        <w:t>그리스도의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신자에게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전가된다는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말의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의미가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무엇입니까</w:t>
      </w:r>
      <w:r w:rsidRPr="007447B5">
        <w:rPr>
          <w:sz w:val="20"/>
          <w:szCs w:val="20"/>
        </w:rPr>
        <w:t xml:space="preserve">?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신자가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용서를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받고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용납되는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것은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현재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속에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있는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무엇이나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과거에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속에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있었던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무엇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또는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미래에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있을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무엇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때문이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아니라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전적으로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오직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그리스도께서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위해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행하신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일과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고난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받으신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때문이라는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사실입니다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…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이것이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우리가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은혜를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얻는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방법일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아니라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그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은혜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안에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머무는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방법입니다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우리는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처음에만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방법으로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나아가는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아니라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그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후에도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언제나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방법으로만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나아갈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있습니다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우리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영혼이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돌아가기까지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우리는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유일하고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동일한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방법으로만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새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생명의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길을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걷습니다</w:t>
      </w:r>
      <w:r w:rsidRPr="007447B5">
        <w:rPr>
          <w:rFonts w:ascii="Noto Serif CJK KR ExtraLight" w:eastAsia="Noto Serif CJK KR ExtraLight" w:cs="Noto Serif CJK KR ExtraLight"/>
          <w:sz w:val="20"/>
          <w:szCs w:val="20"/>
        </w:rPr>
        <w:t>.</w:t>
      </w:r>
      <w:r w:rsidRPr="007447B5">
        <w:rPr>
          <w:rFonts w:ascii="Noto Serif CJK KR ExtraLight" w:eastAsia="Noto Serif CJK KR ExtraLight" w:cs="Noto Serif CJK KR ExtraLight"/>
          <w:sz w:val="20"/>
          <w:szCs w:val="20"/>
          <w:vertAlign w:val="superscript"/>
        </w:rPr>
        <w:footnoteReference w:id="6"/>
      </w:r>
    </w:p>
    <w:p w14:paraId="78FD4A60" w14:textId="77777777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</w:p>
    <w:p w14:paraId="5DFE6087" w14:textId="281B4082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되신다는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진리야말로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기독교의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본질이자</w:t>
      </w:r>
      <w:proofErr w:type="spellEnd"/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기독교의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구조를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지탱하는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토대이며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루터가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선포한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‘기독교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교회의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흥망이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달린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진리’이자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얻는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신앙의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기둥과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초석이며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자녀에게서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발견되는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정통적이고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보편적인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믿음이기에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온전하고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순전하게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지켜내지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lastRenderedPageBreak/>
        <w:t>반드시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영원한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멸망을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자초한다”는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7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“지난</w:t>
      </w:r>
      <w:r w:rsidRPr="007447B5">
        <w:rPr>
          <w:sz w:val="22"/>
          <w:szCs w:val="22"/>
          <w:lang w:val="ko-KR"/>
        </w:rPr>
        <w:t xml:space="preserve"> 28</w:t>
      </w:r>
      <w:r w:rsidRPr="007447B5">
        <w:rPr>
          <w:rFonts w:hint="eastAsia"/>
          <w:sz w:val="22"/>
          <w:szCs w:val="22"/>
          <w:lang w:val="ko-KR"/>
        </w:rPr>
        <w:t>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동안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초지일관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가르쳐왔고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1738</w:t>
      </w:r>
      <w:r w:rsidRPr="007447B5">
        <w:rPr>
          <w:rFonts w:hint="eastAsia"/>
          <w:sz w:val="22"/>
          <w:szCs w:val="22"/>
          <w:lang w:val="ko-KR"/>
        </w:rPr>
        <w:t>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영국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국교회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표준설교집에서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발췌한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내용을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책으로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출판해</w:t>
      </w:r>
      <w:r w:rsidRPr="007447B5">
        <w:rPr>
          <w:sz w:val="22"/>
          <w:szCs w:val="22"/>
          <w:lang w:val="ko-KR"/>
        </w:rPr>
        <w:t xml:space="preserve"> 12</w:t>
      </w:r>
      <w:r w:rsidRPr="007447B5">
        <w:rPr>
          <w:rFonts w:hint="eastAsia"/>
          <w:sz w:val="22"/>
          <w:szCs w:val="22"/>
          <w:lang w:val="ko-KR"/>
        </w:rPr>
        <w:t>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거듭하기까지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전파한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내용”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역시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“우리가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믿음으로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의롭다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함을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얻는다는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확실히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공로를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배제하고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공로와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칭의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자격을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돌리는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자비로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값없이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주어진다”는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진리였다고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8"/>
      </w:r>
      <w:r w:rsidRPr="007447B5">
        <w:rPr>
          <w:sz w:val="22"/>
          <w:szCs w:val="22"/>
          <w:lang w:val="ko-KR"/>
        </w:rPr>
        <w:t xml:space="preserve"> </w:t>
      </w:r>
    </w:p>
    <w:p w14:paraId="388689FA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02CA13C2" w14:textId="1C6811FE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교리란</w:t>
      </w:r>
      <w:proofErr w:type="spellEnd"/>
      <w:r w:rsidRPr="007447B5">
        <w:rPr>
          <w:sz w:val="22"/>
          <w:szCs w:val="22"/>
          <w:lang w:val="ko-KR"/>
        </w:rPr>
        <w:t xml:space="preserve">,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마찬가지로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‘</w:t>
      </w:r>
      <w:r w:rsidRPr="007447B5">
        <w:rPr>
          <w:rFonts w:hint="eastAsia"/>
          <w:sz w:val="22"/>
          <w:szCs w:val="22"/>
          <w:lang w:val="ko-KR"/>
        </w:rPr>
        <w:t>법률적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비유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’</w:t>
      </w:r>
      <w:r w:rsidRPr="007447B5">
        <w:rPr>
          <w:rFonts w:hint="eastAsia"/>
          <w:sz w:val="22"/>
          <w:szCs w:val="22"/>
          <w:lang w:val="ko-KR"/>
        </w:rPr>
        <w:t>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방법이다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그러나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스스로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기독교의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핵심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진리임을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변함없이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주장해왔다고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설명함에서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루터나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차이를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보인다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칼빈주의자들과의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끝에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주”</w:t>
      </w:r>
      <w:r w:rsidRPr="007447B5">
        <w:rPr>
          <w:sz w:val="22"/>
          <w:szCs w:val="22"/>
          <w:lang w:val="ko-KR"/>
        </w:rPr>
        <w:t>(1765)</w:t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그러나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전가는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토머스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오든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Thomas</w:t>
      </w:r>
      <w:proofErr w:type="spellEnd"/>
      <w:r w:rsidRPr="007447B5">
        <w:rPr>
          <w:sz w:val="22"/>
          <w:szCs w:val="22"/>
          <w:lang w:val="ko-KR"/>
        </w:rPr>
        <w:t xml:space="preserve"> C. </w:t>
      </w:r>
      <w:proofErr w:type="spellStart"/>
      <w:r w:rsidRPr="007447B5">
        <w:rPr>
          <w:sz w:val="22"/>
          <w:szCs w:val="22"/>
          <w:lang w:val="ko-KR"/>
        </w:rPr>
        <w:t>Oden</w:t>
      </w:r>
      <w:proofErr w:type="spellEnd"/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설명처럼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판사가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법정에서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‘당신은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없다’고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선언하고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쾅쾅쾅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망치로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때리면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위반한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자유롭게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되었다고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선언하는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됨과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의미에서의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vertAlign w:val="superscript"/>
          <w:lang w:val="ko-KR"/>
        </w:rPr>
        <w:footnoteReference w:id="9"/>
      </w:r>
      <w:r w:rsidRPr="007447B5">
        <w:rPr>
          <w:sz w:val="22"/>
          <w:szCs w:val="22"/>
          <w:lang w:val="ko-KR"/>
        </w:rPr>
        <w:t xml:space="preserve"> </w:t>
      </w:r>
    </w:p>
    <w:p w14:paraId="5F86EC67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1D649E7E" w14:textId="56280EEC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제한된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인정하기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칼빈주의자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제임스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James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Hervey</w:t>
      </w:r>
      <w:proofErr w:type="spellEnd"/>
      <w:r w:rsidRPr="007447B5">
        <w:rPr>
          <w:sz w:val="22"/>
          <w:szCs w:val="22"/>
          <w:lang w:val="ko-KR"/>
        </w:rPr>
        <w:t>, 1714~1758)</w:t>
      </w:r>
      <w:r w:rsidRPr="007447B5">
        <w:rPr>
          <w:rFonts w:hint="eastAsia"/>
          <w:sz w:val="22"/>
          <w:szCs w:val="22"/>
          <w:lang w:val="ko-KR"/>
        </w:rPr>
        <w:t>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루터와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칼빈이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방식의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표출했다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0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저작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『</w:t>
      </w:r>
      <w:proofErr w:type="spellStart"/>
      <w:r w:rsidRPr="007447B5">
        <w:rPr>
          <w:rFonts w:hint="eastAsia"/>
          <w:sz w:val="22"/>
          <w:szCs w:val="22"/>
          <w:lang w:val="ko-KR"/>
        </w:rPr>
        <w:t>테론과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아스파시오</w:t>
      </w:r>
      <w:proofErr w:type="spellEnd"/>
      <w:r w:rsidRPr="007447B5">
        <w:rPr>
          <w:rFonts w:hint="eastAsia"/>
          <w:sz w:val="22"/>
          <w:szCs w:val="22"/>
          <w:lang w:val="ko-KR"/>
        </w:rPr>
        <w:t>』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Theron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and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Aspasio</w:t>
      </w:r>
      <w:proofErr w:type="spellEnd"/>
      <w:r w:rsidRPr="007447B5">
        <w:rPr>
          <w:sz w:val="22"/>
          <w:szCs w:val="22"/>
          <w:lang w:val="ko-KR"/>
        </w:rPr>
        <w:t>, 1755)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1"/>
      </w:r>
      <w:r w:rsidRPr="007447B5">
        <w:rPr>
          <w:rFonts w:hint="eastAsia"/>
          <w:sz w:val="22"/>
          <w:szCs w:val="22"/>
          <w:lang w:val="ko-KR"/>
        </w:rPr>
        <w:t>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『열한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편지』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Eleven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Letters</w:t>
      </w:r>
      <w:proofErr w:type="spellEnd"/>
      <w:r w:rsidRPr="007447B5">
        <w:rPr>
          <w:sz w:val="22"/>
          <w:szCs w:val="22"/>
          <w:lang w:val="ko-KR"/>
        </w:rPr>
        <w:t>, 1765)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2"/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수동적인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모두에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기인한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순종이란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의미하며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순종이란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문제에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뜻에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절대적으로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복종하셨음을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3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역시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“신자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의해서가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안에서만”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가능하다고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14"/>
      </w:r>
      <w:r w:rsidRPr="007447B5">
        <w:rPr>
          <w:sz w:val="22"/>
          <w:szCs w:val="22"/>
          <w:lang w:val="ko-KR"/>
        </w:rPr>
        <w:t xml:space="preserve"> </w:t>
      </w:r>
    </w:p>
    <w:p w14:paraId="59D155F7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38211747" w14:textId="4EDBC397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1756</w:t>
      </w:r>
      <w:r w:rsidRPr="007447B5">
        <w:rPr>
          <w:rFonts w:hint="eastAsia"/>
          <w:sz w:val="22"/>
          <w:szCs w:val="22"/>
          <w:lang w:val="ko-KR"/>
        </w:rPr>
        <w:t>년</w:t>
      </w:r>
      <w:r w:rsidRPr="007447B5">
        <w:rPr>
          <w:sz w:val="22"/>
          <w:szCs w:val="22"/>
          <w:lang w:val="ko-KR"/>
        </w:rPr>
        <w:t xml:space="preserve"> 10</w:t>
      </w:r>
      <w:r w:rsidRPr="007447B5">
        <w:rPr>
          <w:rFonts w:hint="eastAsia"/>
          <w:sz w:val="22"/>
          <w:szCs w:val="22"/>
          <w:lang w:val="ko-KR"/>
        </w:rPr>
        <w:t>월</w:t>
      </w:r>
      <w:r w:rsidRPr="007447B5">
        <w:rPr>
          <w:sz w:val="22"/>
          <w:szCs w:val="22"/>
          <w:lang w:val="ko-KR"/>
        </w:rPr>
        <w:t xml:space="preserve"> 15</w:t>
      </w:r>
      <w:r w:rsidRPr="007447B5">
        <w:rPr>
          <w:rFonts w:hint="eastAsia"/>
          <w:sz w:val="22"/>
          <w:szCs w:val="22"/>
          <w:lang w:val="ko-KR"/>
        </w:rPr>
        <w:t>일에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편지에서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다음의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논리로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반박했다</w:t>
      </w:r>
      <w:r w:rsidRPr="007447B5">
        <w:rPr>
          <w:sz w:val="22"/>
          <w:szCs w:val="22"/>
          <w:lang w:val="ko-KR"/>
        </w:rPr>
        <w:t xml:space="preserve">. (1) </w:t>
      </w:r>
      <w:r w:rsidRPr="007447B5">
        <w:rPr>
          <w:rFonts w:hint="eastAsia"/>
          <w:sz w:val="22"/>
          <w:szCs w:val="22"/>
          <w:lang w:val="ko-KR"/>
        </w:rPr>
        <w:t>“율법은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가지만을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요구한다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것이지만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불순종한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sz w:val="22"/>
          <w:szCs w:val="22"/>
          <w:lang w:val="ko-KR"/>
        </w:rPr>
        <w:t xml:space="preserve">. (2) </w:t>
      </w:r>
      <w:r w:rsidRPr="007447B5">
        <w:rPr>
          <w:rFonts w:hint="eastAsia"/>
          <w:sz w:val="22"/>
          <w:szCs w:val="22"/>
          <w:lang w:val="ko-KR"/>
        </w:rPr>
        <w:t>“율법은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동시에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요구하지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않는다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lastRenderedPageBreak/>
        <w:t>누군가가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완벽하게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순종했다면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어긴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형벌을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내리면서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동시에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그들의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요구하지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않는다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형벌이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집행되었다면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율법은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대신해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형벌에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성취되었다</w:t>
      </w:r>
      <w:r w:rsidRPr="007447B5">
        <w:rPr>
          <w:sz w:val="22"/>
          <w:szCs w:val="22"/>
          <w:lang w:val="ko-KR"/>
        </w:rPr>
        <w:t xml:space="preserve">. (3) </w:t>
      </w:r>
      <w:r w:rsidRPr="007447B5">
        <w:rPr>
          <w:rFonts w:hint="eastAsia"/>
          <w:sz w:val="22"/>
          <w:szCs w:val="22"/>
          <w:lang w:val="ko-KR"/>
        </w:rPr>
        <w:t>“그리스도는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세상의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대속하셨다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15"/>
      </w:r>
    </w:p>
    <w:p w14:paraId="616AAE2E" w14:textId="77777777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</w:p>
    <w:p w14:paraId="6886BE8E" w14:textId="54A90209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나아가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『존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굳윈에게서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발췌한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논문』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A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Treatise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on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Justification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,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Extracted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from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John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Goodwin</w:t>
      </w:r>
      <w:proofErr w:type="spellEnd"/>
      <w:r w:rsidRPr="007447B5">
        <w:rPr>
          <w:sz w:val="22"/>
          <w:szCs w:val="22"/>
          <w:lang w:val="ko-KR"/>
        </w:rPr>
        <w:t>, 1765)</w:t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다섯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6"/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허버트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맥고니글</w:t>
      </w:r>
      <w:proofErr w:type="spellEnd"/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Herbert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McGonigle</w:t>
      </w:r>
      <w:proofErr w:type="spellEnd"/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요약한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같다</w:t>
      </w:r>
      <w:r w:rsidRPr="007447B5">
        <w:rPr>
          <w:sz w:val="22"/>
          <w:szCs w:val="22"/>
          <w:lang w:val="ko-KR"/>
        </w:rPr>
        <w:t xml:space="preserve">. (1) </w:t>
      </w:r>
      <w:r w:rsidRPr="007447B5">
        <w:rPr>
          <w:rFonts w:hint="eastAsia"/>
          <w:sz w:val="22"/>
          <w:szCs w:val="22"/>
          <w:lang w:val="ko-KR"/>
        </w:rPr>
        <w:t>“그리스도의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완벽히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인간의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대속자와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중재자가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자격으로서의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의로움을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부여했다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준수하시지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드려”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히</w:t>
      </w:r>
      <w:r w:rsidRPr="007447B5">
        <w:rPr>
          <w:sz w:val="22"/>
          <w:szCs w:val="22"/>
          <w:lang w:val="ko-KR"/>
        </w:rPr>
        <w:t xml:space="preserve"> 9:14) </w:t>
      </w:r>
      <w:r w:rsidRPr="007447B5">
        <w:rPr>
          <w:rFonts w:hint="eastAsia"/>
          <w:sz w:val="22"/>
          <w:szCs w:val="22"/>
          <w:lang w:val="ko-KR"/>
        </w:rPr>
        <w:t>대속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자격을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얻을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있으셨겠는가</w:t>
      </w:r>
      <w:r w:rsidRPr="007447B5">
        <w:rPr>
          <w:sz w:val="22"/>
          <w:szCs w:val="22"/>
          <w:lang w:val="ko-KR"/>
        </w:rPr>
        <w:t xml:space="preserve">? </w:t>
      </w:r>
      <w:r w:rsidRPr="007447B5">
        <w:rPr>
          <w:rFonts w:hint="eastAsia"/>
          <w:sz w:val="22"/>
          <w:szCs w:val="22"/>
          <w:lang w:val="ko-KR"/>
        </w:rPr>
        <w:t>그러나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“의로움은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옮겨질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성질의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요구되었던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성취는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사람에게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요구되는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종류가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</w:p>
    <w:p w14:paraId="72BFFF9D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14493D88" w14:textId="4ABE1CE6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sz w:val="22"/>
          <w:szCs w:val="22"/>
          <w:lang w:val="ko-KR"/>
        </w:rPr>
        <w:t xml:space="preserve">(2) </w:t>
      </w:r>
      <w:r w:rsidRPr="007447B5">
        <w:rPr>
          <w:rFonts w:hint="eastAsia"/>
          <w:sz w:val="22"/>
          <w:szCs w:val="22"/>
          <w:lang w:val="ko-KR"/>
        </w:rPr>
        <w:t>“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본질상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따라서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필요로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않는다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“믿음에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칭의”</w:t>
      </w:r>
      <w:r w:rsidRPr="007447B5">
        <w:rPr>
          <w:sz w:val="22"/>
          <w:szCs w:val="22"/>
          <w:lang w:val="ko-KR"/>
        </w:rPr>
        <w:t>(1746)</w:t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분명한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개념은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사면이요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용서입니다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평이하고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자연스런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‘불법이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사함을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가리어짐을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사람들은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복이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아니하실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복이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있도다’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롬</w:t>
      </w:r>
      <w:r w:rsidRPr="007447B5">
        <w:rPr>
          <w:sz w:val="22"/>
          <w:szCs w:val="22"/>
          <w:lang w:val="ko-KR"/>
        </w:rPr>
        <w:t xml:space="preserve"> 4:7-8)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나타납니다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…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사랑하시는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아들이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고통당하셨기에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하나님은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마땅한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고통을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않으시는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것입니다”라는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7"/>
      </w:r>
    </w:p>
    <w:p w14:paraId="7A678EEC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58CA4C1E" w14:textId="71E2FF19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sz w:val="22"/>
          <w:szCs w:val="22"/>
          <w:lang w:val="ko-KR"/>
        </w:rPr>
        <w:t xml:space="preserve">(3) </w:t>
      </w:r>
      <w:r w:rsidRPr="007447B5">
        <w:rPr>
          <w:rFonts w:hint="eastAsia"/>
          <w:sz w:val="22"/>
          <w:szCs w:val="22"/>
          <w:lang w:val="ko-KR"/>
        </w:rPr>
        <w:t>“의의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신약성경이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매우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필요성을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제거한다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받았다면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무슨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이유로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회개해야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것인가</w:t>
      </w:r>
      <w:r w:rsidRPr="007447B5">
        <w:rPr>
          <w:sz w:val="22"/>
          <w:szCs w:val="22"/>
          <w:lang w:val="ko-KR"/>
        </w:rPr>
        <w:t>?</w:t>
      </w:r>
      <w:r w:rsidRPr="007447B5">
        <w:rPr>
          <w:rFonts w:hint="eastAsia"/>
          <w:sz w:val="22"/>
          <w:szCs w:val="22"/>
          <w:lang w:val="ko-KR"/>
        </w:rPr>
        <w:t>”라는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질문으로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뒷받침한다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비록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성결한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신자라도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절대적인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앞에서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피할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18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하물며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비록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받았으나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본성에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남아있는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정결케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칭의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hint="eastAsia"/>
          <w:sz w:val="22"/>
          <w:szCs w:val="22"/>
          <w:lang w:val="ko-KR"/>
        </w:rPr>
        <w:t>성결하지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</w:t>
      </w:r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날마다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거하며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또한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성장하는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가능하겠는가</w:t>
      </w:r>
      <w:r w:rsidRPr="007447B5">
        <w:rPr>
          <w:sz w:val="22"/>
          <w:szCs w:val="22"/>
          <w:lang w:val="ko-KR"/>
        </w:rPr>
        <w:t>?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19"/>
      </w:r>
      <w:r w:rsidRPr="007447B5">
        <w:rPr>
          <w:sz w:val="22"/>
          <w:szCs w:val="22"/>
          <w:lang w:val="ko-KR"/>
        </w:rPr>
        <w:t xml:space="preserve"> </w:t>
      </w:r>
    </w:p>
    <w:p w14:paraId="2C615C97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63D70033" w14:textId="2E29E619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sz w:val="22"/>
          <w:szCs w:val="22"/>
          <w:lang w:val="ko-KR"/>
        </w:rPr>
        <w:t xml:space="preserve">(4) </w:t>
      </w:r>
      <w:r w:rsidRPr="007447B5">
        <w:rPr>
          <w:rFonts w:hint="eastAsia"/>
          <w:sz w:val="22"/>
          <w:szCs w:val="22"/>
          <w:lang w:val="ko-KR"/>
        </w:rPr>
        <w:t>“그리스도의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전가되어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의롭게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주장은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사람에게서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발견하실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것인데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타락한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상태와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상태를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상태와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혼동하시는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데서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아님을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</w:p>
    <w:p w14:paraId="186D0D60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A2F948B" w14:textId="77777777" w:rsidR="000C50D4" w:rsidRPr="007447B5" w:rsidRDefault="000C50D4" w:rsidP="000C50D4">
      <w:pPr>
        <w:pStyle w:val="a6"/>
        <w:suppressAutoHyphens w:val="0"/>
        <w:rPr>
          <w:rFonts w:ascii="Noto Serif CJK KR ExtraLight" w:eastAsia="Noto Serif CJK KR ExtraLight" w:cs="Noto Serif CJK KR ExtraLight"/>
          <w:sz w:val="20"/>
          <w:szCs w:val="20"/>
        </w:rPr>
      </w:pPr>
      <w:proofErr w:type="spellStart"/>
      <w:r w:rsidRPr="007447B5">
        <w:rPr>
          <w:rFonts w:hint="eastAsia"/>
          <w:sz w:val="20"/>
          <w:szCs w:val="20"/>
        </w:rPr>
        <w:t>칭의는</w:t>
      </w:r>
      <w:proofErr w:type="spellEnd"/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결코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하나님께서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의롭다고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칭하신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사람들에게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속으신다는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의미하지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않습니다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하나님께서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실제와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다르게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생각하시는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…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우리를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실제보다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훨씬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좋게</w:t>
      </w:r>
      <w:r w:rsidRPr="007447B5">
        <w:rPr>
          <w:sz w:val="20"/>
          <w:szCs w:val="20"/>
        </w:rPr>
        <w:t xml:space="preserve"> </w:t>
      </w:r>
      <w:proofErr w:type="spellStart"/>
      <w:r w:rsidRPr="007447B5">
        <w:rPr>
          <w:rFonts w:hint="eastAsia"/>
          <w:sz w:val="20"/>
          <w:szCs w:val="20"/>
        </w:rPr>
        <w:t>평가하신다든지</w:t>
      </w:r>
      <w:proofErr w:type="spellEnd"/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우리가</w:t>
      </w:r>
      <w:r w:rsidRPr="007447B5">
        <w:rPr>
          <w:sz w:val="20"/>
          <w:szCs w:val="20"/>
        </w:rPr>
        <w:t xml:space="preserve"> </w:t>
      </w:r>
      <w:proofErr w:type="spellStart"/>
      <w:r w:rsidRPr="007447B5">
        <w:rPr>
          <w:rFonts w:hint="eastAsia"/>
          <w:sz w:val="20"/>
          <w:szCs w:val="20"/>
        </w:rPr>
        <w:t>불의함에도</w:t>
      </w:r>
      <w:proofErr w:type="spellEnd"/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의롭다고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믿으시는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아닙니다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…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다른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사람이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의롭다는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이유로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나를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무죄하다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…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의롭고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거룩하다고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판단하는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것은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하나님의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그릇됨이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없는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지혜에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위반됩니다</w:t>
      </w:r>
      <w:r w:rsidRPr="007447B5">
        <w:rPr>
          <w:sz w:val="20"/>
          <w:szCs w:val="20"/>
        </w:rPr>
        <w:t xml:space="preserve">. </w:t>
      </w:r>
      <w:r w:rsidRPr="007447B5">
        <w:rPr>
          <w:rFonts w:hint="eastAsia"/>
          <w:sz w:val="20"/>
          <w:szCs w:val="20"/>
        </w:rPr>
        <w:t>하나님께서는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나를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다윗이나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아브라함과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혼동하시지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않는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것처럼</w:t>
      </w:r>
      <w:r w:rsidRPr="007447B5">
        <w:rPr>
          <w:sz w:val="20"/>
          <w:szCs w:val="20"/>
        </w:rPr>
        <w:t xml:space="preserve">, </w:t>
      </w:r>
      <w:proofErr w:type="spellStart"/>
      <w:r w:rsidRPr="007447B5">
        <w:rPr>
          <w:rFonts w:hint="eastAsia"/>
          <w:sz w:val="20"/>
          <w:szCs w:val="20"/>
        </w:rPr>
        <w:t>그리스도와도</w:t>
      </w:r>
      <w:proofErr w:type="spellEnd"/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혼동하시지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않습니다</w:t>
      </w:r>
      <w:r w:rsidRPr="007447B5">
        <w:rPr>
          <w:rFonts w:ascii="Noto Serif CJK KR ExtraLight" w:eastAsia="Noto Serif CJK KR ExtraLight" w:cs="Noto Serif CJK KR ExtraLight"/>
          <w:sz w:val="20"/>
          <w:szCs w:val="20"/>
        </w:rPr>
        <w:t>.</w:t>
      </w:r>
      <w:r w:rsidRPr="007447B5">
        <w:rPr>
          <w:rFonts w:ascii="Noto Serif CJK KR ExtraLight" w:eastAsia="Noto Serif CJK KR ExtraLight" w:cs="Noto Serif CJK KR ExtraLight"/>
          <w:sz w:val="20"/>
          <w:szCs w:val="20"/>
          <w:vertAlign w:val="superscript"/>
        </w:rPr>
        <w:footnoteReference w:id="20"/>
      </w:r>
    </w:p>
    <w:p w14:paraId="5B8D4B74" w14:textId="77777777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</w:p>
    <w:p w14:paraId="1E62878B" w14:textId="56948911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sz w:val="22"/>
          <w:szCs w:val="22"/>
          <w:lang w:val="ko-KR"/>
        </w:rPr>
        <w:t xml:space="preserve">(5) </w:t>
      </w:r>
      <w:r w:rsidRPr="007447B5">
        <w:rPr>
          <w:rFonts w:hint="eastAsia"/>
          <w:sz w:val="22"/>
          <w:szCs w:val="22"/>
          <w:lang w:val="ko-KR"/>
        </w:rPr>
        <w:t>“전가의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언약과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언약을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혼동해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뒤섞어버린다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결과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복음을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단지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언약의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가능하게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도움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정도로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전락시켜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버린다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복음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자에게는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누구나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생명과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주신다는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약속을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오해하는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구원이란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행위든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행위든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인정함으로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얻는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정반대로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의지하는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</w:p>
    <w:p w14:paraId="1B5B288B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4F69A51" w14:textId="132F2E65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『존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웨슬리에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씨의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논평에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덧붙이는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글』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Mr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.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Hill’s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Review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of All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the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Doctrines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Taught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by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Mr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.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John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 </w:t>
      </w:r>
      <w:proofErr w:type="spellStart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>Wesley</w:t>
      </w:r>
      <w:proofErr w:type="spellEnd"/>
      <w:r w:rsidRPr="007447B5">
        <w:rPr>
          <w:rFonts w:ascii="Noto Serif Light" w:hAnsi="Noto Serif Light" w:cs="Noto Serif Light"/>
          <w:i/>
          <w:iCs/>
          <w:sz w:val="22"/>
          <w:szCs w:val="22"/>
          <w:lang w:val="ko-KR"/>
        </w:rPr>
        <w:t xml:space="preserve">, </w:t>
      </w:r>
      <w:r w:rsidRPr="007447B5">
        <w:rPr>
          <w:sz w:val="22"/>
          <w:szCs w:val="22"/>
          <w:lang w:val="ko-KR"/>
        </w:rPr>
        <w:t>1772)</w:t>
      </w:r>
      <w:r w:rsidRPr="007447B5">
        <w:rPr>
          <w:rFonts w:hint="eastAsia"/>
          <w:sz w:val="22"/>
          <w:szCs w:val="22"/>
          <w:lang w:val="ko-KR"/>
        </w:rPr>
        <w:t>에서도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반복했다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21"/>
      </w:r>
    </w:p>
    <w:p w14:paraId="1413A0A0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38ADF74" w14:textId="5005DBFC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제물이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자격을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얻으신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사실과만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연결했지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분리한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및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신앙과는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완벽히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필수적이지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22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달리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표현하면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속죄는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형벌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성취되었다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대신하는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대신하는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하나님께서는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의로우시다는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의롭다고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23"/>
      </w:r>
      <w:r w:rsidRPr="007447B5">
        <w:rPr>
          <w:sz w:val="22"/>
          <w:szCs w:val="22"/>
          <w:lang w:val="ko-KR"/>
        </w:rPr>
        <w:t xml:space="preserve"> </w:t>
      </w:r>
    </w:p>
    <w:p w14:paraId="0BD545CA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1AB50AA" w14:textId="0FE317CC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겸손하게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만든다는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거룩한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삶을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저해한다는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이유로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“만약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개인적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거기에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무엇을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더할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있겠는가</w:t>
      </w:r>
      <w:r w:rsidRPr="007447B5">
        <w:rPr>
          <w:sz w:val="22"/>
          <w:szCs w:val="22"/>
          <w:lang w:val="ko-KR"/>
        </w:rPr>
        <w:t xml:space="preserve">? </w:t>
      </w:r>
      <w:r w:rsidRPr="007447B5">
        <w:rPr>
          <w:rFonts w:hint="eastAsia"/>
          <w:sz w:val="22"/>
          <w:szCs w:val="22"/>
          <w:lang w:val="ko-KR"/>
        </w:rPr>
        <w:t>내가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완벽한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어떤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더할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있겠는가</w:t>
      </w:r>
      <w:r w:rsidRPr="007447B5">
        <w:rPr>
          <w:sz w:val="22"/>
          <w:szCs w:val="22"/>
          <w:lang w:val="ko-KR"/>
        </w:rPr>
        <w:t>?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24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것처럼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만약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“실제로는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악명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높게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깨뜨린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죄인이라도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안에서는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된다면”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그것은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“거룩함이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없이도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흡족한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상태가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</w:t>
      </w:r>
      <w:r w:rsidRPr="007447B5">
        <w:rPr>
          <w:sz w:val="22"/>
          <w:szCs w:val="22"/>
          <w:lang w:val="ko-KR"/>
        </w:rPr>
        <w:t xml:space="preserve">. </w:t>
      </w:r>
      <w:proofErr w:type="gramStart"/>
      <w:r w:rsidRPr="007447B5">
        <w:rPr>
          <w:rFonts w:hint="eastAsia"/>
          <w:sz w:val="22"/>
          <w:szCs w:val="22"/>
          <w:lang w:val="ko-KR"/>
        </w:rPr>
        <w:t>…</w:t>
      </w:r>
      <w:proofErr w:type="gram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그것은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수없이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많은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‘율법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위반자’로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살다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만족하게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만들어”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율법무용론의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문을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활짝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열어놓는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25"/>
      </w:r>
    </w:p>
    <w:p w14:paraId="1614B68B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64425655" w14:textId="33ABA646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이후에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주”</w:t>
      </w:r>
      <w:r w:rsidRPr="007447B5">
        <w:rPr>
          <w:sz w:val="22"/>
          <w:szCs w:val="22"/>
          <w:lang w:val="ko-KR"/>
        </w:rPr>
        <w:t>(1765)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설교에서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믿는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루터란과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칼빈주의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화해를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목적으로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많은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양보하고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죄인이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수동적인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총체적으로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근거가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되므로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바르게만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해석된다면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동시에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자체보다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잘못된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적용이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초래할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율법무용론적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경향임을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26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그러면서도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율법무용론으로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타락하지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않도록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경계하기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장치를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여전히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점에서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여전히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허비의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가르침과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매우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달랐다</w:t>
      </w:r>
      <w:r w:rsidRPr="007447B5">
        <w:rPr>
          <w:sz w:val="22"/>
          <w:szCs w:val="22"/>
          <w:lang w:val="ko-KR"/>
        </w:rPr>
        <w:t xml:space="preserve">. </w:t>
      </w:r>
    </w:p>
    <w:p w14:paraId="5B16929C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5FF6ED25" w14:textId="0C0359F2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첫째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용서받는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“과거의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죄”로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한정하고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27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동시에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요일</w:t>
      </w:r>
      <w:r w:rsidRPr="007447B5">
        <w:rPr>
          <w:sz w:val="22"/>
          <w:szCs w:val="22"/>
          <w:lang w:val="ko-KR"/>
        </w:rPr>
        <w:t xml:space="preserve"> 1:9)</w:t>
      </w:r>
      <w:r w:rsidRPr="007447B5">
        <w:rPr>
          <w:rFonts w:hint="eastAsia"/>
          <w:sz w:val="22"/>
          <w:szCs w:val="22"/>
          <w:lang w:val="ko-KR"/>
        </w:rPr>
        <w:t>함으로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‘</w:t>
      </w:r>
      <w:r w:rsidRPr="007447B5">
        <w:rPr>
          <w:rFonts w:hint="eastAsia"/>
          <w:sz w:val="22"/>
          <w:szCs w:val="22"/>
          <w:lang w:val="ko-KR"/>
        </w:rPr>
        <w:t>회개에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합당한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열매를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맺어야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함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’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마</w:t>
      </w:r>
      <w:r w:rsidRPr="007447B5">
        <w:rPr>
          <w:sz w:val="22"/>
          <w:szCs w:val="22"/>
          <w:lang w:val="ko-KR"/>
        </w:rPr>
        <w:t xml:space="preserve"> 3:8; </w:t>
      </w:r>
      <w:r w:rsidRPr="007447B5">
        <w:rPr>
          <w:rFonts w:hint="eastAsia"/>
          <w:sz w:val="22"/>
          <w:szCs w:val="22"/>
          <w:lang w:val="ko-KR"/>
        </w:rPr>
        <w:t>눅</w:t>
      </w:r>
      <w:r w:rsidRPr="007447B5">
        <w:rPr>
          <w:sz w:val="22"/>
          <w:szCs w:val="22"/>
          <w:lang w:val="ko-KR"/>
        </w:rPr>
        <w:t xml:space="preserve"> 3:8)</w:t>
      </w:r>
      <w:r w:rsidRPr="007447B5">
        <w:rPr>
          <w:rFonts w:hint="eastAsia"/>
          <w:sz w:val="22"/>
          <w:szCs w:val="22"/>
          <w:lang w:val="ko-KR"/>
        </w:rPr>
        <w:t>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열매를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“회개는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여러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요소로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있습니다</w:t>
      </w:r>
      <w:r w:rsidRPr="007447B5">
        <w:rPr>
          <w:sz w:val="22"/>
          <w:szCs w:val="22"/>
          <w:lang w:val="ko-KR"/>
        </w:rPr>
        <w:t xml:space="preserve">. (1) </w:t>
      </w:r>
      <w:r w:rsidRPr="007447B5">
        <w:rPr>
          <w:rFonts w:hint="eastAsia"/>
          <w:sz w:val="22"/>
          <w:szCs w:val="22"/>
          <w:lang w:val="ko-KR"/>
        </w:rPr>
        <w:t>죄로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슬픔</w:t>
      </w:r>
      <w:r w:rsidRPr="007447B5">
        <w:rPr>
          <w:sz w:val="22"/>
          <w:szCs w:val="22"/>
          <w:lang w:val="ko-KR"/>
        </w:rPr>
        <w:t xml:space="preserve">, (2)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아래에서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겸손케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됨</w:t>
      </w:r>
      <w:r w:rsidRPr="007447B5">
        <w:rPr>
          <w:sz w:val="22"/>
          <w:szCs w:val="22"/>
          <w:lang w:val="ko-KR"/>
        </w:rPr>
        <w:t xml:space="preserve">, (3)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미워함</w:t>
      </w:r>
      <w:r w:rsidRPr="007447B5">
        <w:rPr>
          <w:sz w:val="22"/>
          <w:szCs w:val="22"/>
          <w:lang w:val="ko-KR"/>
        </w:rPr>
        <w:t xml:space="preserve">, (4) </w:t>
      </w:r>
      <w:r w:rsidRPr="007447B5">
        <w:rPr>
          <w:rFonts w:hint="eastAsia"/>
          <w:sz w:val="22"/>
          <w:szCs w:val="22"/>
          <w:lang w:val="ko-KR"/>
        </w:rPr>
        <w:t>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고백</w:t>
      </w:r>
      <w:r w:rsidRPr="007447B5">
        <w:rPr>
          <w:sz w:val="22"/>
          <w:szCs w:val="22"/>
          <w:lang w:val="ko-KR"/>
        </w:rPr>
        <w:t xml:space="preserve">, (5) </w:t>
      </w:r>
      <w:r w:rsidRPr="007447B5">
        <w:rPr>
          <w:rFonts w:hint="eastAsia"/>
          <w:sz w:val="22"/>
          <w:szCs w:val="22"/>
          <w:lang w:val="ko-KR"/>
        </w:rPr>
        <w:t>간절하게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구함</w:t>
      </w:r>
      <w:r w:rsidRPr="007447B5">
        <w:rPr>
          <w:sz w:val="22"/>
          <w:szCs w:val="22"/>
          <w:lang w:val="ko-KR"/>
        </w:rPr>
        <w:t xml:space="preserve">, (6) </w:t>
      </w:r>
      <w:r w:rsidRPr="007447B5">
        <w:rPr>
          <w:rFonts w:hint="eastAsia"/>
          <w:sz w:val="22"/>
          <w:szCs w:val="22"/>
          <w:lang w:val="ko-KR"/>
        </w:rPr>
        <w:t>하나님께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(7)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멈춤</w:t>
      </w:r>
      <w:r w:rsidRPr="007447B5">
        <w:rPr>
          <w:sz w:val="22"/>
          <w:szCs w:val="22"/>
          <w:lang w:val="ko-KR"/>
        </w:rPr>
        <w:t xml:space="preserve">, (8) </w:t>
      </w:r>
      <w:r w:rsidRPr="007447B5">
        <w:rPr>
          <w:rFonts w:hint="eastAsia"/>
          <w:sz w:val="22"/>
          <w:szCs w:val="22"/>
          <w:lang w:val="ko-KR"/>
        </w:rPr>
        <w:t>확고한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목표로서의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새로운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</w:t>
      </w:r>
      <w:r w:rsidRPr="007447B5">
        <w:rPr>
          <w:sz w:val="22"/>
          <w:szCs w:val="22"/>
          <w:lang w:val="ko-KR"/>
        </w:rPr>
        <w:t xml:space="preserve">, (9) </w:t>
      </w:r>
      <w:r w:rsidRPr="007447B5">
        <w:rPr>
          <w:rFonts w:hint="eastAsia"/>
          <w:sz w:val="22"/>
          <w:szCs w:val="22"/>
          <w:lang w:val="ko-KR"/>
        </w:rPr>
        <w:t>부정한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방법으로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취한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소유를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되돌려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줌</w:t>
      </w:r>
      <w:r w:rsidRPr="007447B5">
        <w:rPr>
          <w:sz w:val="22"/>
          <w:szCs w:val="22"/>
          <w:lang w:val="ko-KR"/>
        </w:rPr>
        <w:t xml:space="preserve">, (10) </w:t>
      </w:r>
      <w:r w:rsidRPr="007447B5">
        <w:rPr>
          <w:rFonts w:hint="eastAsia"/>
          <w:sz w:val="22"/>
          <w:szCs w:val="22"/>
          <w:lang w:val="ko-KR"/>
        </w:rPr>
        <w:t>우리에게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이웃의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용서함</w:t>
      </w:r>
      <w:r w:rsidRPr="007447B5">
        <w:rPr>
          <w:sz w:val="22"/>
          <w:szCs w:val="22"/>
          <w:lang w:val="ko-KR"/>
        </w:rPr>
        <w:t xml:space="preserve">, (11) </w:t>
      </w:r>
      <w:r w:rsidRPr="007447B5">
        <w:rPr>
          <w:rFonts w:hint="eastAsia"/>
          <w:sz w:val="22"/>
          <w:szCs w:val="22"/>
          <w:lang w:val="ko-KR"/>
        </w:rPr>
        <w:t>자선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등입니다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vertAlign w:val="superscript"/>
          <w:lang w:val="ko-KR"/>
        </w:rPr>
        <w:footnoteReference w:id="28"/>
      </w:r>
    </w:p>
    <w:p w14:paraId="779E4245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1EF47E5C" w14:textId="0D615B76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용서받는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‘</w:t>
      </w:r>
      <w:r w:rsidRPr="007447B5">
        <w:rPr>
          <w:rFonts w:hint="eastAsia"/>
          <w:sz w:val="22"/>
          <w:szCs w:val="22"/>
          <w:lang w:val="ko-KR"/>
        </w:rPr>
        <w:t>과거의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죄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’</w:t>
      </w:r>
      <w:r w:rsidRPr="007447B5">
        <w:rPr>
          <w:rFonts w:hint="eastAsia"/>
          <w:sz w:val="22"/>
          <w:szCs w:val="22"/>
          <w:lang w:val="ko-KR"/>
        </w:rPr>
        <w:t>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따른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예를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들어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예수를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피로써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믿음으로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말미암아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화목제물로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세우셨으니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lastRenderedPageBreak/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길이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참으시는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간과하심으로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자기의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의로우심을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나타내려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하심이니”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롬</w:t>
      </w:r>
      <w:r w:rsidRPr="007447B5">
        <w:rPr>
          <w:sz w:val="22"/>
          <w:szCs w:val="22"/>
          <w:lang w:val="ko-KR"/>
        </w:rPr>
        <w:t xml:space="preserve"> 3:25)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그대로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사용한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베드로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역시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열매를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언급한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“이런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맹인이라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멀리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옛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깨끗하게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것을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잊었느니라</w:t>
      </w:r>
      <w:proofErr w:type="spellEnd"/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rFonts w:hint="eastAsia"/>
          <w:sz w:val="22"/>
          <w:szCs w:val="22"/>
          <w:lang w:val="ko-KR"/>
        </w:rPr>
        <w:t>벧후</w:t>
      </w:r>
      <w:proofErr w:type="spellEnd"/>
      <w:r w:rsidRPr="007447B5">
        <w:rPr>
          <w:sz w:val="22"/>
          <w:szCs w:val="22"/>
          <w:lang w:val="ko-KR"/>
        </w:rPr>
        <w:t xml:space="preserve"> 1:9)</w:t>
      </w:r>
      <w:proofErr w:type="spellStart"/>
      <w:r w:rsidRPr="007447B5">
        <w:rPr>
          <w:rFonts w:hint="eastAsia"/>
          <w:sz w:val="22"/>
          <w:szCs w:val="22"/>
          <w:lang w:val="ko-KR"/>
        </w:rPr>
        <w:t>라고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죄”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“옛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죄”의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용서는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“만일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자백하면”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요일</w:t>
      </w:r>
      <w:r w:rsidRPr="007447B5">
        <w:rPr>
          <w:sz w:val="22"/>
          <w:szCs w:val="22"/>
          <w:lang w:val="ko-KR"/>
        </w:rPr>
        <w:t xml:space="preserve"> 1:9)</w:t>
      </w:r>
      <w:r w:rsidRPr="007447B5">
        <w:rPr>
          <w:rFonts w:hint="eastAsia"/>
          <w:sz w:val="22"/>
          <w:szCs w:val="22"/>
          <w:lang w:val="ko-KR"/>
        </w:rPr>
        <w:t>이라는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조건을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충족시키는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가운데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이루어진다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하나님께서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주심은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죄인이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인격적인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언약의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파괴한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구체적이고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분명한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잘못된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태도와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기억하고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자백하며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뉘우치는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가운데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“과거에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깊은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자각”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a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deep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sense</w:t>
      </w:r>
      <w:proofErr w:type="spellEnd"/>
      <w:r w:rsidRPr="007447B5">
        <w:rPr>
          <w:sz w:val="22"/>
          <w:szCs w:val="22"/>
          <w:lang w:val="ko-KR"/>
        </w:rPr>
        <w:t xml:space="preserve"> of </w:t>
      </w:r>
      <w:proofErr w:type="spellStart"/>
      <w:r w:rsidRPr="007447B5">
        <w:rPr>
          <w:sz w:val="22"/>
          <w:szCs w:val="22"/>
          <w:lang w:val="ko-KR"/>
        </w:rPr>
        <w:t>our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past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sins</w:t>
      </w:r>
      <w:proofErr w:type="spellEnd"/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“뉘우치는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마음”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a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penitent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heart</w:t>
      </w:r>
      <w:proofErr w:type="spellEnd"/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이라는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인격적인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요소도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자동적으로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제거되는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물건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29"/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웨슬리에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의하면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죄인이라는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이루어지는”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자각과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뉘우침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자백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〮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기계적으로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이루어지는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0"/>
      </w:r>
    </w:p>
    <w:p w14:paraId="6AFE8439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24A041B3" w14:textId="41236E0D" w:rsidR="000C50D4" w:rsidRPr="007447B5" w:rsidRDefault="000C50D4" w:rsidP="000C50D4">
      <w:pPr>
        <w:pStyle w:val="a4"/>
        <w:suppressAutoHyphens w:val="0"/>
        <w:rPr>
          <w:sz w:val="22"/>
          <w:szCs w:val="22"/>
        </w:rPr>
      </w:pPr>
      <w:r w:rsidRPr="007447B5">
        <w:rPr>
          <w:rFonts w:hint="eastAsia"/>
          <w:sz w:val="22"/>
          <w:szCs w:val="22"/>
        </w:rPr>
        <w:t>예수님을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순간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과거와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현재와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미래의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모두가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그리스도께서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단번에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이루신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사역과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통해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이루어지는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구원의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주관적인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구분하지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않는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신학적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오류에서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비롯된다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즉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그리스도께서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십자가에서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우리를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위해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자신을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제물로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드려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“단번에”</w:t>
      </w:r>
      <w:r w:rsidRPr="007447B5">
        <w:rPr>
          <w:sz w:val="22"/>
          <w:szCs w:val="22"/>
        </w:rPr>
        <w:t>(</w:t>
      </w:r>
      <w:r w:rsidRPr="007447B5">
        <w:rPr>
          <w:rFonts w:hint="eastAsia"/>
          <w:sz w:val="22"/>
          <w:szCs w:val="22"/>
        </w:rPr>
        <w:t>히</w:t>
      </w:r>
      <w:r w:rsidRPr="007447B5">
        <w:rPr>
          <w:sz w:val="22"/>
          <w:szCs w:val="22"/>
        </w:rPr>
        <w:t xml:space="preserve"> 7:27; 9:12, 26, 28; 10:10; </w:t>
      </w:r>
      <w:r w:rsidRPr="007447B5">
        <w:rPr>
          <w:rFonts w:hint="eastAsia"/>
          <w:sz w:val="22"/>
          <w:szCs w:val="22"/>
        </w:rPr>
        <w:t>벧전</w:t>
      </w:r>
      <w:r w:rsidRPr="007447B5">
        <w:rPr>
          <w:sz w:val="22"/>
          <w:szCs w:val="22"/>
        </w:rPr>
        <w:t xml:space="preserve"> 3:18) </w:t>
      </w:r>
      <w:r w:rsidRPr="007447B5">
        <w:rPr>
          <w:rFonts w:hint="eastAsia"/>
          <w:sz w:val="22"/>
          <w:szCs w:val="22"/>
        </w:rPr>
        <w:t>행하신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역사적이고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성경이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요구하는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통한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수용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과정을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생략한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바로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오류다</w:t>
      </w:r>
      <w:r w:rsidRPr="007447B5">
        <w:rPr>
          <w:sz w:val="22"/>
          <w:szCs w:val="22"/>
        </w:rPr>
        <w:t>.</w:t>
      </w:r>
    </w:p>
    <w:p w14:paraId="0741BF91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3305454C" w14:textId="005EE529" w:rsidR="000C50D4" w:rsidRPr="007447B5" w:rsidRDefault="000C50D4" w:rsidP="000C50D4">
      <w:pPr>
        <w:pStyle w:val="a4"/>
        <w:suppressAutoHyphens w:val="0"/>
        <w:rPr>
          <w:sz w:val="22"/>
          <w:szCs w:val="22"/>
        </w:rPr>
      </w:pPr>
      <w:r w:rsidRPr="007447B5">
        <w:rPr>
          <w:rFonts w:hint="eastAsia"/>
          <w:sz w:val="22"/>
          <w:szCs w:val="22"/>
        </w:rPr>
        <w:t>이것이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잘못인지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예를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들어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설명하면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다음과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같다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예수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죄인의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구원의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관계를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설명하는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신학적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표현으로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</w:t>
      </w:r>
      <w:r w:rsidRPr="007447B5">
        <w:rPr>
          <w:rFonts w:hint="eastAsia"/>
          <w:sz w:val="22"/>
          <w:szCs w:val="22"/>
          <w:lang w:val="ko-KR"/>
        </w:rPr>
        <w:t>과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속죄론’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rFonts w:hint="eastAsia"/>
          <w:sz w:val="22"/>
          <w:szCs w:val="22"/>
        </w:rPr>
        <w:t>라는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용어가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있다</w:t>
      </w:r>
      <w:r w:rsidRPr="007447B5">
        <w:rPr>
          <w:sz w:val="22"/>
          <w:szCs w:val="22"/>
        </w:rPr>
        <w:t xml:space="preserve">.  </w:t>
      </w:r>
      <w:r w:rsidRPr="007447B5">
        <w:rPr>
          <w:rFonts w:hint="eastAsia"/>
          <w:sz w:val="22"/>
          <w:szCs w:val="22"/>
        </w:rPr>
        <w:t>전자인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</w:t>
      </w:r>
      <w:r w:rsidRPr="007447B5">
        <w:rPr>
          <w:rFonts w:hint="eastAsia"/>
          <w:sz w:val="22"/>
          <w:szCs w:val="22"/>
          <w:lang w:val="ko-KR"/>
        </w:rPr>
        <w:t>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예수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속하기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십자가에서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흘리셨기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복음을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들어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예수님을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그렇지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누구나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</w:rPr>
        <w:t>예수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흘리심의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혜택을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받는다는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주장이다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비유를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들면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모두가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거액의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빚을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졌는데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어떤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마음씨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좋은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부자가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그들을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딱하게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여겨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빚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전부를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갚아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주었다면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마을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개인적으로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알든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모르든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그들의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부채는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사라진다는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적용으로서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구원을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관계로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생각하는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구원론’이다</w:t>
      </w:r>
      <w:proofErr w:type="spellEnd"/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죄인이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예수님을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개인적으로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알든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모르든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효력이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자동적으로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결국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그렇기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때문에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세상에서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받지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못할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아무도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없다는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결론에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이른다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이러한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구원론’은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성경적으로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매우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잘못된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성경은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그리스도께서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십자가에서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이루신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죄인이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예수님을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영접하는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개인적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수용과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통해서만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실제로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lastRenderedPageBreak/>
        <w:t>구원을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이루게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된다고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가르치기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때문이다</w:t>
      </w:r>
      <w:r w:rsidRPr="007447B5">
        <w:rPr>
          <w:sz w:val="22"/>
          <w:szCs w:val="22"/>
        </w:rPr>
        <w:t xml:space="preserve">. </w:t>
      </w:r>
    </w:p>
    <w:p w14:paraId="538A144F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6C404335" w14:textId="733A004D" w:rsidR="000C50D4" w:rsidRPr="007447B5" w:rsidRDefault="000C50D4" w:rsidP="000C50D4">
      <w:pPr>
        <w:pStyle w:val="a4"/>
        <w:suppressAutoHyphens w:val="0"/>
        <w:rPr>
          <w:sz w:val="22"/>
          <w:szCs w:val="22"/>
        </w:rPr>
      </w:pP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생략한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구원론’의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오류를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바로잡은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속죄론’이다</w:t>
      </w:r>
      <w:proofErr w:type="spellEnd"/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속죄론’은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성취되었지만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효력은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통해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주관적으로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수용하는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자에게만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적용된다고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가르친다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성경이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중요하게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가르치는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불필요한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만들지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않고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수용하고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중요한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요소로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가르쳐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성경적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관점을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바르게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표현한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속죄론’이다</w:t>
      </w:r>
      <w:proofErr w:type="spellEnd"/>
      <w:r w:rsidRPr="007447B5">
        <w:rPr>
          <w:sz w:val="22"/>
          <w:szCs w:val="22"/>
        </w:rPr>
        <w:t>.</w:t>
      </w:r>
    </w:p>
    <w:p w14:paraId="132A7DE4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785F36D8" w14:textId="602C474D" w:rsidR="000C50D4" w:rsidRPr="007447B5" w:rsidRDefault="000C50D4" w:rsidP="000C50D4">
      <w:pPr>
        <w:pStyle w:val="a4"/>
        <w:suppressAutoHyphens w:val="0"/>
        <w:rPr>
          <w:sz w:val="22"/>
          <w:szCs w:val="22"/>
        </w:rPr>
      </w:pPr>
      <w:r w:rsidRPr="007447B5">
        <w:rPr>
          <w:rFonts w:hint="eastAsia"/>
          <w:sz w:val="22"/>
          <w:szCs w:val="22"/>
        </w:rPr>
        <w:t>우리가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받을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때</w:t>
      </w:r>
      <w:r w:rsidRPr="007447B5">
        <w:rPr>
          <w:sz w:val="22"/>
          <w:szCs w:val="22"/>
        </w:rPr>
        <w:t xml:space="preserve"> 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‘</w:t>
      </w:r>
      <w:r w:rsidRPr="007447B5">
        <w:rPr>
          <w:rFonts w:hint="eastAsia"/>
          <w:sz w:val="22"/>
          <w:szCs w:val="22"/>
        </w:rPr>
        <w:t>과거와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현재와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미래의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모든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죄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’</w:t>
      </w:r>
      <w:r w:rsidRPr="007447B5">
        <w:rPr>
          <w:rFonts w:hint="eastAsia"/>
          <w:sz w:val="22"/>
          <w:szCs w:val="22"/>
        </w:rPr>
        <w:t>를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용서받는다는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마치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구원론’과도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같이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믿음이라는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과정을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생략한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남발하는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심각한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신학적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오류에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해당한다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그럼에도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많은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객관적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때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번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예수님을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믿었으니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죄만이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아니라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앞으로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죄까지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심지어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말든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관계없이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자동적으로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한꺼번에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받았다며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‘보편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구원론’과도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같은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하는데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이는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매우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잘못된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이런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주장에서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신자는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배반하고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뜻에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반역하는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후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자신이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무슨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잘못을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저질렀는지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심각하게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생각하지도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않고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죄라고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인정하지도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않으며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회개할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생각조차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없으면서도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스스로를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있게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된다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이런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태도로는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위엄과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주권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영광은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안중에도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없고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하나님과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마음대로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부리는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잡신이나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귀신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우상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같은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존재로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전락하고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만다</w:t>
      </w:r>
      <w:r w:rsidRPr="007447B5">
        <w:rPr>
          <w:sz w:val="22"/>
          <w:szCs w:val="22"/>
        </w:rPr>
        <w:t>.</w:t>
      </w:r>
    </w:p>
    <w:p w14:paraId="1DB84D03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77C80090" w14:textId="426F1F1E" w:rsidR="000C50D4" w:rsidRPr="007447B5" w:rsidRDefault="000C50D4" w:rsidP="000C50D4">
      <w:pPr>
        <w:pStyle w:val="a4"/>
        <w:suppressAutoHyphens w:val="0"/>
        <w:rPr>
          <w:sz w:val="22"/>
          <w:szCs w:val="22"/>
        </w:rPr>
      </w:pPr>
      <w:r w:rsidRPr="007447B5">
        <w:rPr>
          <w:rFonts w:hint="eastAsia"/>
          <w:sz w:val="22"/>
          <w:szCs w:val="22"/>
        </w:rPr>
        <w:t>죄란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행하는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인격적인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잘못이고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하나님은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죄과를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회개라는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인격적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자각과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뉘우침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고백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돌이킴을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통해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용서해주신다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그럼에도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하나님과의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인격적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관계라는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요소를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경시한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비인격적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물건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다루듯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은행에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예금된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돈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다루듯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사람에게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오해를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불러일으킬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있다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물론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사람은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자신의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빠짐없이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기억해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자백하고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회개하지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못하기에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하나님은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구약의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제사에서도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“부지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중에”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위한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제도를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마련하셨다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그러나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부지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용서해주시는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하나님의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은혜가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있다는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스스로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자각하면서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대한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의무를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면제하지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않는다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부지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제사는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스스로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자각하면서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제사에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동반된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것이었지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그것을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폐기한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아니다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신자가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모두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기억해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남김없이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자백하지는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못한다는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사실이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분명히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자각하고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기억하는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자백과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불필요한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것으로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만들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수는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없다</w:t>
      </w:r>
      <w:r w:rsidRPr="007447B5">
        <w:rPr>
          <w:sz w:val="22"/>
          <w:szCs w:val="22"/>
        </w:rPr>
        <w:t xml:space="preserve">. </w:t>
      </w:r>
      <w:r w:rsidRPr="007447B5">
        <w:rPr>
          <w:rFonts w:hint="eastAsia"/>
          <w:sz w:val="22"/>
          <w:szCs w:val="22"/>
        </w:rPr>
        <w:t>하나님께서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그리스도의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속죄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사역을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적용해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“부지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중에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지은</w:t>
      </w:r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죄”마저</w:t>
      </w:r>
      <w:proofErr w:type="spellEnd"/>
      <w:r w:rsidRPr="007447B5">
        <w:rPr>
          <w:sz w:val="22"/>
          <w:szCs w:val="22"/>
        </w:rPr>
        <w:t xml:space="preserve"> </w:t>
      </w:r>
      <w:proofErr w:type="spellStart"/>
      <w:r w:rsidRPr="007447B5">
        <w:rPr>
          <w:rFonts w:hint="eastAsia"/>
          <w:sz w:val="22"/>
          <w:szCs w:val="22"/>
        </w:rPr>
        <w:t>씻어주시는</w:t>
      </w:r>
      <w:proofErr w:type="spellEnd"/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은혜가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있다는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사실이</w:t>
      </w:r>
      <w:r w:rsidRPr="007447B5">
        <w:rPr>
          <w:sz w:val="22"/>
          <w:szCs w:val="22"/>
        </w:rPr>
        <w:t xml:space="preserve">, </w:t>
      </w:r>
      <w:r w:rsidRPr="007447B5">
        <w:rPr>
          <w:rFonts w:hint="eastAsia"/>
          <w:sz w:val="22"/>
          <w:szCs w:val="22"/>
        </w:rPr>
        <w:t>신자가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죄에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대해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민감해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철저히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회개해야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한다는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성경의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근본적인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가르침을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무효로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하지</w:t>
      </w:r>
      <w:r w:rsidRPr="007447B5">
        <w:rPr>
          <w:sz w:val="22"/>
          <w:szCs w:val="22"/>
        </w:rPr>
        <w:t xml:space="preserve"> </w:t>
      </w:r>
      <w:r w:rsidRPr="007447B5">
        <w:rPr>
          <w:rFonts w:hint="eastAsia"/>
          <w:sz w:val="22"/>
          <w:szCs w:val="22"/>
        </w:rPr>
        <w:t>못한다</w:t>
      </w:r>
      <w:r w:rsidRPr="007447B5">
        <w:rPr>
          <w:sz w:val="22"/>
          <w:szCs w:val="22"/>
        </w:rPr>
        <w:t>.</w:t>
      </w:r>
    </w:p>
    <w:p w14:paraId="3C099020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4ECA9D81" w14:textId="55EAE760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만일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루터와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행복한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교환이나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이중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교리에서처럼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죄인이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신앙을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갖는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과거와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현재와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미래의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영원히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사라졌기에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주장하며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짓고도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구체적으로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뉘우치며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열매를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맺지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않는다면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그에게는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미쁘시고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의로우사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사하시며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불의에서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깨끗하게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것이요”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요일</w:t>
      </w:r>
      <w:r w:rsidRPr="007447B5">
        <w:rPr>
          <w:sz w:val="22"/>
          <w:szCs w:val="22"/>
          <w:lang w:val="ko-KR"/>
        </w:rPr>
        <w:t xml:space="preserve"> 1:9)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“만일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말하면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스스로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진리가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것이요”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요일</w:t>
      </w:r>
      <w:r w:rsidRPr="007447B5">
        <w:rPr>
          <w:sz w:val="22"/>
          <w:szCs w:val="22"/>
          <w:lang w:val="ko-KR"/>
        </w:rPr>
        <w:t xml:space="preserve"> 1:8)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적용될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수밖에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1"/>
      </w:r>
    </w:p>
    <w:p w14:paraId="2FBB4038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E094E2E" w14:textId="3D9B5EDD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용서받는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</w:rPr>
        <w:t>‘</w:t>
      </w:r>
      <w:r w:rsidRPr="007447B5">
        <w:rPr>
          <w:rFonts w:hint="eastAsia"/>
          <w:sz w:val="22"/>
          <w:szCs w:val="22"/>
          <w:lang w:val="ko-KR"/>
        </w:rPr>
        <w:t>과거의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죄</w:t>
      </w:r>
      <w:r w:rsidRPr="007447B5">
        <w:rPr>
          <w:rFonts w:hint="eastAsia"/>
          <w:sz w:val="22"/>
          <w:szCs w:val="22"/>
        </w:rPr>
        <w:t>’</w:t>
      </w:r>
      <w:r w:rsidRPr="007447B5">
        <w:rPr>
          <w:rFonts w:hint="eastAsia"/>
          <w:sz w:val="22"/>
          <w:szCs w:val="22"/>
          <w:lang w:val="ko-KR"/>
        </w:rPr>
        <w:t>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용서하시는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무한하심을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제한한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“만일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요일</w:t>
      </w:r>
      <w:r w:rsidRPr="007447B5">
        <w:rPr>
          <w:sz w:val="22"/>
          <w:szCs w:val="22"/>
          <w:lang w:val="ko-KR"/>
        </w:rPr>
        <w:t xml:space="preserve"> 1:9)</w:t>
      </w:r>
      <w:r w:rsidRPr="007447B5">
        <w:rPr>
          <w:rFonts w:hint="eastAsia"/>
          <w:sz w:val="22"/>
          <w:szCs w:val="22"/>
          <w:lang w:val="ko-KR"/>
        </w:rPr>
        <w:t>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회개하면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“필요할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때마다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언제나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as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often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as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there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is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occasion</w:t>
      </w:r>
      <w:proofErr w:type="spellEnd"/>
      <w:r w:rsidRPr="007447B5">
        <w:rPr>
          <w:sz w:val="22"/>
          <w:szCs w:val="22"/>
          <w:lang w:val="ko-KR"/>
        </w:rPr>
        <w:t xml:space="preserve">) </w:t>
      </w:r>
      <w:r w:rsidRPr="007447B5">
        <w:rPr>
          <w:rFonts w:hint="eastAsia"/>
          <w:sz w:val="22"/>
          <w:szCs w:val="22"/>
          <w:lang w:val="ko-KR"/>
        </w:rPr>
        <w:t>용서를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베푸시기에”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횟수에는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2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따라서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용서받는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</w:rPr>
        <w:t>‘</w:t>
      </w:r>
      <w:r w:rsidRPr="007447B5">
        <w:rPr>
          <w:rFonts w:hint="eastAsia"/>
          <w:sz w:val="22"/>
          <w:szCs w:val="22"/>
          <w:lang w:val="ko-KR"/>
        </w:rPr>
        <w:t>과거의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죄</w:t>
      </w:r>
      <w:r w:rsidRPr="007447B5">
        <w:rPr>
          <w:rFonts w:hint="eastAsia"/>
          <w:sz w:val="22"/>
          <w:szCs w:val="22"/>
        </w:rPr>
        <w:t>’</w:t>
      </w:r>
      <w:r w:rsidRPr="007447B5">
        <w:rPr>
          <w:rFonts w:hint="eastAsia"/>
          <w:sz w:val="22"/>
          <w:szCs w:val="22"/>
          <w:lang w:val="ko-KR"/>
        </w:rPr>
        <w:t>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한정한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무한하심을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우리와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관계는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과거에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믿은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해결되는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면죄부와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아닌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현재적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온전함이어야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함을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하나님과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관계는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신자가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범죄할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경우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철저한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자백과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회개에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합당한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열매를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인격적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회복함으로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유지될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있다</w:t>
      </w:r>
      <w:r w:rsidRPr="007447B5">
        <w:rPr>
          <w:sz w:val="22"/>
          <w:szCs w:val="22"/>
          <w:lang w:val="ko-KR"/>
        </w:rPr>
        <w:t xml:space="preserve">. </w:t>
      </w:r>
    </w:p>
    <w:p w14:paraId="0C9318CF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56091F44" w14:textId="022B6C7C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둘째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효력을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죄책의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용서에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한정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짓지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“믿음으로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말미암는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구원”</w:t>
      </w:r>
      <w:r w:rsidRPr="007447B5">
        <w:rPr>
          <w:sz w:val="22"/>
          <w:szCs w:val="22"/>
          <w:lang w:val="ko-KR"/>
        </w:rPr>
        <w:t>(1738)</w:t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“과거의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죄책의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용서”로서의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“현재적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권세에서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건져냄”으로서의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모두로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해석한다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3"/>
      </w:r>
    </w:p>
    <w:p w14:paraId="56ED75C3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37014467" w14:textId="77777777" w:rsidR="000C50D4" w:rsidRPr="007447B5" w:rsidRDefault="000C50D4" w:rsidP="000C50D4">
      <w:pPr>
        <w:pStyle w:val="a6"/>
        <w:suppressAutoHyphens w:val="0"/>
        <w:rPr>
          <w:rFonts w:ascii="Noto Serif CJK KR ExtraLight" w:eastAsia="Noto Serif CJK KR ExtraLight" w:cs="Noto Serif CJK KR ExtraLight"/>
          <w:sz w:val="20"/>
          <w:szCs w:val="20"/>
        </w:rPr>
      </w:pPr>
      <w:r w:rsidRPr="007447B5">
        <w:rPr>
          <w:rFonts w:hint="eastAsia"/>
          <w:sz w:val="20"/>
          <w:szCs w:val="20"/>
        </w:rPr>
        <w:t>그리스도는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백성</w:t>
      </w:r>
      <w:r w:rsidRPr="007447B5">
        <w:rPr>
          <w:sz w:val="20"/>
          <w:szCs w:val="20"/>
        </w:rPr>
        <w:t>(</w:t>
      </w:r>
      <w:r w:rsidRPr="007447B5">
        <w:rPr>
          <w:rFonts w:hint="eastAsia"/>
          <w:sz w:val="20"/>
          <w:szCs w:val="20"/>
        </w:rPr>
        <w:t>마</w:t>
      </w:r>
      <w:r w:rsidRPr="007447B5">
        <w:rPr>
          <w:sz w:val="20"/>
          <w:szCs w:val="20"/>
        </w:rPr>
        <w:t xml:space="preserve"> 1:21), </w:t>
      </w:r>
      <w:r w:rsidRPr="007447B5">
        <w:rPr>
          <w:rFonts w:hint="eastAsia"/>
          <w:sz w:val="20"/>
          <w:szCs w:val="20"/>
        </w:rPr>
        <w:t>또는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성경의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표현대로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“그를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믿는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사람”</w:t>
      </w:r>
      <w:r w:rsidRPr="007447B5">
        <w:rPr>
          <w:sz w:val="20"/>
          <w:szCs w:val="20"/>
        </w:rPr>
        <w:t>(</w:t>
      </w:r>
      <w:r w:rsidRPr="007447B5">
        <w:rPr>
          <w:rFonts w:hint="eastAsia"/>
          <w:sz w:val="20"/>
          <w:szCs w:val="20"/>
        </w:rPr>
        <w:t>행</w:t>
      </w:r>
      <w:r w:rsidRPr="007447B5">
        <w:rPr>
          <w:sz w:val="20"/>
          <w:szCs w:val="20"/>
        </w:rPr>
        <w:t xml:space="preserve"> 10:43)</w:t>
      </w:r>
      <w:r w:rsidRPr="007447B5">
        <w:rPr>
          <w:rFonts w:hint="eastAsia"/>
          <w:sz w:val="20"/>
          <w:szCs w:val="20"/>
        </w:rPr>
        <w:t>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</w:t>
      </w:r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즉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원죄와</w:t>
      </w:r>
      <w:r w:rsidRPr="007447B5">
        <w:rPr>
          <w:sz w:val="20"/>
          <w:szCs w:val="20"/>
        </w:rPr>
        <w:t xml:space="preserve"> </w:t>
      </w:r>
      <w:proofErr w:type="spellStart"/>
      <w:r w:rsidRPr="007447B5">
        <w:rPr>
          <w:rFonts w:hint="eastAsia"/>
          <w:sz w:val="20"/>
          <w:szCs w:val="20"/>
        </w:rPr>
        <w:t>자범죄</w:t>
      </w:r>
      <w:proofErr w:type="spellEnd"/>
      <w:r w:rsidRPr="007447B5">
        <w:rPr>
          <w:sz w:val="20"/>
          <w:szCs w:val="20"/>
        </w:rPr>
        <w:t xml:space="preserve">, </w:t>
      </w:r>
      <w:r w:rsidRPr="007447B5">
        <w:rPr>
          <w:rFonts w:hint="eastAsia"/>
          <w:sz w:val="20"/>
          <w:szCs w:val="20"/>
        </w:rPr>
        <w:t>과거의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현재의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포함해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“육과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영의”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죄에서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구원하실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것입니다</w:t>
      </w:r>
      <w:r w:rsidRPr="007447B5">
        <w:rPr>
          <w:sz w:val="20"/>
          <w:szCs w:val="20"/>
        </w:rPr>
        <w:t>(</w:t>
      </w:r>
      <w:r w:rsidRPr="007447B5">
        <w:rPr>
          <w:rFonts w:hint="eastAsia"/>
          <w:sz w:val="20"/>
          <w:szCs w:val="20"/>
        </w:rPr>
        <w:t>고후</w:t>
      </w:r>
      <w:r w:rsidRPr="007447B5">
        <w:rPr>
          <w:sz w:val="20"/>
          <w:szCs w:val="20"/>
        </w:rPr>
        <w:t xml:space="preserve"> 7:1). </w:t>
      </w:r>
      <w:r w:rsidRPr="007447B5">
        <w:rPr>
          <w:rFonts w:hint="eastAsia"/>
          <w:sz w:val="20"/>
          <w:szCs w:val="20"/>
        </w:rPr>
        <w:t>그리스도를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믿음으로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그들은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죄책과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권세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모두에서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구원을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받았습니다</w:t>
      </w:r>
      <w:r w:rsidRPr="007447B5">
        <w:rPr>
          <w:rFonts w:ascii="Noto Serif CJK KR ExtraLight" w:eastAsia="Noto Serif CJK KR ExtraLight" w:cs="Noto Serif CJK KR ExtraLight"/>
          <w:sz w:val="20"/>
          <w:szCs w:val="20"/>
        </w:rPr>
        <w:t>.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과거의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모든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죄책에서의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구원이며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…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또한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죄의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권세에서의</w:t>
      </w:r>
      <w:r w:rsidRPr="007447B5">
        <w:rPr>
          <w:sz w:val="20"/>
          <w:szCs w:val="20"/>
        </w:rPr>
        <w:t xml:space="preserve"> </w:t>
      </w:r>
      <w:r w:rsidRPr="007447B5">
        <w:rPr>
          <w:rFonts w:hint="eastAsia"/>
          <w:sz w:val="20"/>
          <w:szCs w:val="20"/>
        </w:rPr>
        <w:t>구원입니다</w:t>
      </w:r>
      <w:r w:rsidRPr="007447B5">
        <w:rPr>
          <w:rFonts w:ascii="Noto Serif CJK KR ExtraLight" w:eastAsia="Noto Serif CJK KR ExtraLight" w:cs="Noto Serif CJK KR ExtraLight"/>
          <w:sz w:val="20"/>
          <w:szCs w:val="20"/>
        </w:rPr>
        <w:t>.</w:t>
      </w:r>
      <w:r w:rsidRPr="007447B5">
        <w:rPr>
          <w:rFonts w:ascii="Noto Serif CJK KR ExtraLight" w:eastAsia="Noto Serif CJK KR ExtraLight" w:cs="Noto Serif CJK KR ExtraLight"/>
          <w:sz w:val="20"/>
          <w:szCs w:val="20"/>
          <w:vertAlign w:val="superscript"/>
        </w:rPr>
        <w:footnoteReference w:id="34"/>
      </w:r>
    </w:p>
    <w:p w14:paraId="12F322A1" w14:textId="77777777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</w:p>
    <w:p w14:paraId="46A9EEF2" w14:textId="148442A6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“하물며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영원하신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성령으로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말미암아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자기를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드린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피가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어찌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너희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양심을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행실에서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깨끗하게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살아계신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섬기게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못하겠느냐”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히</w:t>
      </w:r>
      <w:r w:rsidRPr="007447B5">
        <w:rPr>
          <w:sz w:val="22"/>
          <w:szCs w:val="22"/>
          <w:lang w:val="ko-KR"/>
        </w:rPr>
        <w:t xml:space="preserve"> 9:14)</w:t>
      </w:r>
      <w:r w:rsidRPr="007447B5">
        <w:rPr>
          <w:rFonts w:hint="eastAsia"/>
          <w:sz w:val="22"/>
          <w:szCs w:val="22"/>
          <w:lang w:val="ko-KR"/>
        </w:rPr>
        <w:t>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말씀을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주해하면서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보혈은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“죽은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lastRenderedPageBreak/>
        <w:t>행실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영원한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가져오는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내적이고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외적인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일에서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양심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가장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깊은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영혼을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정결하게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신앙의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삶과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거룩함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살아계신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섬기게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함”을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가르쳤다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5"/>
      </w:r>
    </w:p>
    <w:p w14:paraId="30FD8AB6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0040975B" w14:textId="16846832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셋째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강조하기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수사적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방법이더라도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나오지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많은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불러일으키기에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바람직하지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생각했다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6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수사적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표현이나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주해의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문제일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명백히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내용이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지적은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정확하다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칼빈주의자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D</w:t>
      </w:r>
      <w:proofErr w:type="spellEnd"/>
      <w:r w:rsidRPr="007447B5">
        <w:rPr>
          <w:sz w:val="22"/>
          <w:szCs w:val="22"/>
          <w:lang w:val="ko-KR"/>
        </w:rPr>
        <w:t xml:space="preserve">. </w:t>
      </w:r>
      <w:proofErr w:type="spellStart"/>
      <w:r w:rsidRPr="007447B5">
        <w:rPr>
          <w:sz w:val="22"/>
          <w:szCs w:val="22"/>
          <w:lang w:val="ko-KR"/>
        </w:rPr>
        <w:t>A</w:t>
      </w:r>
      <w:proofErr w:type="spellEnd"/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카슨</w:t>
      </w:r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D</w:t>
      </w:r>
      <w:proofErr w:type="spellEnd"/>
      <w:r w:rsidRPr="007447B5">
        <w:rPr>
          <w:sz w:val="22"/>
          <w:szCs w:val="22"/>
          <w:lang w:val="ko-KR"/>
        </w:rPr>
        <w:t xml:space="preserve">. </w:t>
      </w:r>
      <w:proofErr w:type="spellStart"/>
      <w:r w:rsidRPr="007447B5">
        <w:rPr>
          <w:sz w:val="22"/>
          <w:szCs w:val="22"/>
          <w:lang w:val="ko-KR"/>
        </w:rPr>
        <w:t>A</w:t>
      </w:r>
      <w:proofErr w:type="spellEnd"/>
      <w:r w:rsidRPr="007447B5">
        <w:rPr>
          <w:sz w:val="22"/>
          <w:szCs w:val="22"/>
          <w:lang w:val="ko-KR"/>
        </w:rPr>
        <w:t xml:space="preserve">. </w:t>
      </w:r>
      <w:proofErr w:type="spellStart"/>
      <w:r w:rsidRPr="007447B5">
        <w:rPr>
          <w:sz w:val="22"/>
          <w:szCs w:val="22"/>
          <w:lang w:val="ko-KR"/>
        </w:rPr>
        <w:t>Carson</w:t>
      </w:r>
      <w:proofErr w:type="spellEnd"/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“바울의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백성에게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전가된다고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명시적으로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본문은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없다”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7"/>
      </w:r>
      <w:r w:rsidRPr="007447B5">
        <w:rPr>
          <w:rFonts w:hint="eastAsia"/>
          <w:sz w:val="22"/>
          <w:szCs w:val="22"/>
          <w:lang w:val="ko-KR"/>
        </w:rPr>
        <w:t>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주장한다</w:t>
      </w:r>
      <w:r w:rsidRPr="007447B5">
        <w:rPr>
          <w:sz w:val="22"/>
          <w:szCs w:val="22"/>
          <w:lang w:val="ko-KR"/>
        </w:rPr>
        <w:t xml:space="preserve">. </w:t>
      </w:r>
      <w:proofErr w:type="spellStart"/>
      <w:r w:rsidRPr="007447B5">
        <w:rPr>
          <w:rFonts w:hint="eastAsia"/>
          <w:sz w:val="22"/>
          <w:szCs w:val="22"/>
          <w:lang w:val="ko-KR"/>
        </w:rPr>
        <w:t>신약신학자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브라이언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비커스</w:t>
      </w:r>
      <w:proofErr w:type="spellEnd"/>
      <w:r w:rsidRPr="007447B5">
        <w:rPr>
          <w:sz w:val="22"/>
          <w:szCs w:val="22"/>
          <w:lang w:val="ko-KR"/>
        </w:rPr>
        <w:t>(</w:t>
      </w:r>
      <w:proofErr w:type="spellStart"/>
      <w:r w:rsidRPr="007447B5">
        <w:rPr>
          <w:sz w:val="22"/>
          <w:szCs w:val="22"/>
          <w:lang w:val="ko-KR"/>
        </w:rPr>
        <w:t>Brian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sz w:val="22"/>
          <w:szCs w:val="22"/>
          <w:lang w:val="ko-KR"/>
        </w:rPr>
        <w:t>J</w:t>
      </w:r>
      <w:proofErr w:type="spellEnd"/>
      <w:r w:rsidRPr="007447B5">
        <w:rPr>
          <w:sz w:val="22"/>
          <w:szCs w:val="22"/>
          <w:lang w:val="ko-KR"/>
        </w:rPr>
        <w:t xml:space="preserve">. </w:t>
      </w:r>
      <w:proofErr w:type="spellStart"/>
      <w:r w:rsidRPr="007447B5">
        <w:rPr>
          <w:sz w:val="22"/>
          <w:szCs w:val="22"/>
          <w:lang w:val="ko-KR"/>
        </w:rPr>
        <w:t>Vickers</w:t>
      </w:r>
      <w:proofErr w:type="spellEnd"/>
      <w:r w:rsidRPr="007447B5">
        <w:rPr>
          <w:sz w:val="22"/>
          <w:szCs w:val="22"/>
          <w:lang w:val="ko-KR"/>
        </w:rPr>
        <w:t xml:space="preserve">) </w:t>
      </w:r>
      <w:r w:rsidRPr="007447B5">
        <w:rPr>
          <w:rFonts w:hint="eastAsia"/>
          <w:sz w:val="22"/>
          <w:szCs w:val="22"/>
          <w:lang w:val="ko-KR"/>
        </w:rPr>
        <w:t>역시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“바울의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본문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어느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부분도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구성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요소를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포함하거나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논의하지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않는다”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8"/>
      </w:r>
      <w:r w:rsidRPr="007447B5">
        <w:rPr>
          <w:rFonts w:hint="eastAsia"/>
          <w:sz w:val="22"/>
          <w:szCs w:val="22"/>
          <w:lang w:val="ko-KR"/>
        </w:rPr>
        <w:t>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칼빈주의자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유창형은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사함과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중심으로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칭의론과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평가”라는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논문에서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및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루이스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벌코프나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헤르만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바빙크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등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대표적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칼빈주의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학자가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근거로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제시한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구절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롬</w:t>
      </w:r>
      <w:r w:rsidRPr="007447B5">
        <w:rPr>
          <w:sz w:val="22"/>
          <w:szCs w:val="22"/>
          <w:lang w:val="ko-KR"/>
        </w:rPr>
        <w:t xml:space="preserve"> 4:6-7; 5:19; </w:t>
      </w:r>
      <w:r w:rsidRPr="007447B5">
        <w:rPr>
          <w:rFonts w:hint="eastAsia"/>
          <w:sz w:val="22"/>
          <w:szCs w:val="22"/>
          <w:lang w:val="ko-KR"/>
        </w:rPr>
        <w:t>고후</w:t>
      </w:r>
      <w:r w:rsidRPr="007447B5">
        <w:rPr>
          <w:sz w:val="22"/>
          <w:szCs w:val="22"/>
          <w:lang w:val="ko-KR"/>
        </w:rPr>
        <w:t xml:space="preserve"> 5:18-21; </w:t>
      </w:r>
      <w:r w:rsidRPr="007447B5">
        <w:rPr>
          <w:rFonts w:hint="eastAsia"/>
          <w:sz w:val="22"/>
          <w:szCs w:val="22"/>
          <w:lang w:val="ko-KR"/>
        </w:rPr>
        <w:t>갈</w:t>
      </w:r>
      <w:r w:rsidRPr="007447B5">
        <w:rPr>
          <w:sz w:val="22"/>
          <w:szCs w:val="22"/>
          <w:lang w:val="ko-KR"/>
        </w:rPr>
        <w:t xml:space="preserve"> 4:4-7 </w:t>
      </w:r>
      <w:r w:rsidRPr="007447B5">
        <w:rPr>
          <w:rFonts w:hint="eastAsia"/>
          <w:sz w:val="22"/>
          <w:szCs w:val="22"/>
          <w:lang w:val="ko-KR"/>
        </w:rPr>
        <w:t>등</w:t>
      </w:r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실제로는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명확히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말하고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않으나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단지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그렇게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해석되어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왔음을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인정한다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또한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칼빈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실제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주해에서는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명백히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주장하기보다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온전한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</w:t>
      </w:r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</w:t>
      </w:r>
      <w:r w:rsidRPr="007447B5">
        <w:rPr>
          <w:sz w:val="22"/>
          <w:szCs w:val="22"/>
          <w:lang w:val="ko-KR"/>
        </w:rPr>
        <w:t>(</w:t>
      </w:r>
      <w:r w:rsidRPr="007447B5">
        <w:rPr>
          <w:rFonts w:hint="eastAsia"/>
          <w:sz w:val="22"/>
          <w:szCs w:val="22"/>
          <w:lang w:val="ko-KR"/>
        </w:rPr>
        <w:t>십자가의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</w:t>
      </w:r>
      <w:r w:rsidRPr="007447B5">
        <w:rPr>
          <w:sz w:val="22"/>
          <w:szCs w:val="22"/>
          <w:lang w:val="ko-KR"/>
        </w:rPr>
        <w:t>)</w:t>
      </w:r>
      <w:r w:rsidRPr="007447B5">
        <w:rPr>
          <w:rFonts w:hint="eastAsia"/>
          <w:sz w:val="22"/>
          <w:szCs w:val="22"/>
          <w:lang w:val="ko-KR"/>
        </w:rPr>
        <w:t>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함께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의롭게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원천이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“</w:t>
      </w:r>
      <w:proofErr w:type="spellStart"/>
      <w:r w:rsidRPr="007447B5">
        <w:rPr>
          <w:rFonts w:hint="eastAsia"/>
          <w:sz w:val="22"/>
          <w:szCs w:val="22"/>
          <w:lang w:val="ko-KR"/>
        </w:rPr>
        <w:t>칼빈은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통합적으로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보았다”는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사실을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분명히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밝힌다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39"/>
      </w:r>
      <w:r w:rsidRPr="007447B5">
        <w:rPr>
          <w:sz w:val="22"/>
          <w:szCs w:val="22"/>
          <w:lang w:val="ko-KR"/>
        </w:rPr>
        <w:t xml:space="preserve"> </w:t>
      </w:r>
    </w:p>
    <w:p w14:paraId="709E08D9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48FB1E94" w14:textId="79C65FFE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“우리의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주”</w:t>
      </w:r>
      <w:r w:rsidRPr="007447B5">
        <w:rPr>
          <w:sz w:val="22"/>
          <w:szCs w:val="22"/>
          <w:lang w:val="ko-KR"/>
        </w:rPr>
        <w:t>(1765)</w:t>
      </w:r>
      <w:r w:rsidRPr="007447B5">
        <w:rPr>
          <w:rFonts w:hint="eastAsia"/>
          <w:sz w:val="22"/>
          <w:szCs w:val="22"/>
          <w:lang w:val="ko-KR"/>
        </w:rPr>
        <w:t>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가지셨던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인위적으로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없기에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삶과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사역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의롭게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된다”고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0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즉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교리를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루터나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칼빈의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물건처럼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주고받을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대신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신자가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행위가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온전한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삶과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십자가의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용납되었음을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의미한다는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못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박았다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1"/>
      </w:r>
      <w:r w:rsidRPr="007447B5">
        <w:rPr>
          <w:sz w:val="22"/>
          <w:szCs w:val="22"/>
          <w:lang w:val="ko-KR"/>
        </w:rPr>
        <w:t xml:space="preserve"> </w:t>
      </w:r>
    </w:p>
    <w:p w14:paraId="4A5D9A85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64D0E729" w14:textId="37122B42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lastRenderedPageBreak/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해야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강조하기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“그리스도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의”에서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크랜머의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“구원에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관한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설교”를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인용할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대리적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언급을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의도적으로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삭제했다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웨슬리가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삭제한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부분은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다음과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“그리스도께서는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당신의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삶에서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그들을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성취하셨다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결과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자들로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여겨진다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율법의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연약함으로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인해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불가능했던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것인데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보완하신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hint="eastAsia"/>
          <w:sz w:val="22"/>
          <w:szCs w:val="22"/>
          <w:lang w:val="ko-KR"/>
        </w:rPr>
        <w:t>”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42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나아가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“그리스도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의”를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출판한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후에도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능동적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순종보다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수동적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순종에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초점을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맞추었다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글에서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용어를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사용할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경우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그것을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칭의와만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연결했지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성화와는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연결하지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않았고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3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표현을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사용할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즉시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뒤따르는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실제적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중요성을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강조했다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4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웨슬리에게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성화란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근본적으로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받거나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참여하는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것이기보다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신자의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기질과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성향과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감정과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변화다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5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같은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맥락에서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,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의식법은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“그리스도의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모형”이라고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비해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도덕법은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대리적으로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성취될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모형이라는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반대했다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“그러한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설명이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율법폐기론자들이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성결도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전가된다고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주장하는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유사한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결과를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낳을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있기”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때문이었다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46"/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 xml:space="preserve"> </w:t>
      </w:r>
      <w:r w:rsidRPr="007447B5">
        <w:rPr>
          <w:rFonts w:ascii="Noto Serif CJK KR ExtraLight" w:eastAsia="Noto Serif CJK KR ExtraLight" w:cs="Noto Serif CJK KR ExtraLight" w:hint="eastAsia"/>
          <w:sz w:val="22"/>
          <w:szCs w:val="22"/>
          <w:lang w:val="ko-KR"/>
        </w:rPr>
        <w:t>그리스도의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모형과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그림자였던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의식법이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오심으로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폐기된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달리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도덕법은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그리스도께서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오심으로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폐기되지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않았고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자신이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지켜야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</w:t>
      </w:r>
      <w:r w:rsidRPr="007447B5">
        <w:rPr>
          <w:sz w:val="22"/>
          <w:szCs w:val="22"/>
          <w:lang w:val="ko-KR"/>
        </w:rPr>
        <w:t xml:space="preserve">. </w:t>
      </w:r>
    </w:p>
    <w:p w14:paraId="4F1249EF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3D40FE7D" w14:textId="0BAB3031" w:rsidR="000C50D4" w:rsidRPr="007447B5" w:rsidRDefault="000C50D4" w:rsidP="000C50D4">
      <w:pPr>
        <w:pStyle w:val="a4"/>
        <w:suppressAutoHyphens w:val="0"/>
        <w:rPr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그리스도께서는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우편에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오르신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이후에도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제사장적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중재를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계속하신다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7"/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공의의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엄격하심”이라는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측면에서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보면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“여전히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죽어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마땅”하고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“여전히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형벌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받아</w:t>
      </w:r>
      <w:r w:rsidRPr="007447B5">
        <w:rPr>
          <w:sz w:val="22"/>
          <w:szCs w:val="22"/>
          <w:lang w:val="ko-KR"/>
        </w:rPr>
        <w:t xml:space="preserve"> </w:t>
      </w:r>
      <w:proofErr w:type="spellStart"/>
      <w:r w:rsidRPr="007447B5">
        <w:rPr>
          <w:rFonts w:hint="eastAsia"/>
          <w:sz w:val="22"/>
          <w:szCs w:val="22"/>
          <w:lang w:val="ko-KR"/>
        </w:rPr>
        <w:t>마땅”하기</w:t>
      </w:r>
      <w:proofErr w:type="spellEnd"/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때문에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신자가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정죄에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처하지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않으려면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여전히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필요하다고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가르쳤다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칭의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시만이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후로도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언제나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필요하다는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  <w:lang w:val="ko-KR"/>
        </w:rPr>
        <w:footnoteReference w:id="48"/>
      </w:r>
      <w:r w:rsidRPr="007447B5">
        <w:rPr>
          <w:sz w:val="22"/>
          <w:szCs w:val="22"/>
          <w:lang w:val="ko-KR"/>
        </w:rPr>
        <w:t xml:space="preserve"> </w:t>
      </w:r>
    </w:p>
    <w:p w14:paraId="41647D86" w14:textId="77777777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016FDF26" w14:textId="041FD054" w:rsidR="000C50D4" w:rsidRPr="007447B5" w:rsidRDefault="000C50D4" w:rsidP="000C50D4">
      <w:pPr>
        <w:pStyle w:val="a4"/>
        <w:suppressAutoHyphens w:val="0"/>
        <w:rPr>
          <w:rFonts w:ascii="Noto Serif CJK KR ExtraLight" w:eastAsia="Noto Serif CJK KR ExtraLight" w:cs="Noto Serif CJK KR ExtraLight"/>
          <w:sz w:val="22"/>
          <w:szCs w:val="22"/>
          <w:lang w:val="ko-KR"/>
        </w:rPr>
      </w:pPr>
      <w:r w:rsidRPr="007447B5">
        <w:rPr>
          <w:rFonts w:hint="eastAsia"/>
          <w:sz w:val="22"/>
          <w:szCs w:val="22"/>
          <w:lang w:val="ko-KR"/>
        </w:rPr>
        <w:t>웨슬리는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우리가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제사장직에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바르게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반응하는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중요성을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섭리의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삼중원이라는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개념을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통해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언급했다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오직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현세적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축복만을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받아온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가장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바깥쪽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속하는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불신자들로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영적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축복을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받아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누리는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들어가게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후에도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하여금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은혜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지속적으로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결국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섭리의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가장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중심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들어가게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하나님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섭리의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lastRenderedPageBreak/>
        <w:t>중심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그리스도인은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단지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섭리의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대상에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머물지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않고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섭리사역에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동참한다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이처럼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대속은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가장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바깥쪽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원에서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가장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안쪽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원으로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끌어가는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힘을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갖는다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제사장적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사역은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신자에게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그들의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의무를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면제해주기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위한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것이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아니다</w:t>
      </w:r>
      <w:r w:rsidRPr="007447B5">
        <w:rPr>
          <w:sz w:val="22"/>
          <w:szCs w:val="22"/>
          <w:lang w:val="ko-KR"/>
        </w:rPr>
        <w:t xml:space="preserve">. </w:t>
      </w:r>
      <w:r w:rsidRPr="007447B5">
        <w:rPr>
          <w:rFonts w:hint="eastAsia"/>
          <w:sz w:val="22"/>
          <w:szCs w:val="22"/>
          <w:lang w:val="ko-KR"/>
        </w:rPr>
        <w:t>오히려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정반대로</w:t>
      </w:r>
      <w:r w:rsidRPr="007447B5">
        <w:rPr>
          <w:sz w:val="22"/>
          <w:szCs w:val="22"/>
          <w:lang w:val="ko-KR"/>
        </w:rPr>
        <w:t xml:space="preserve">, </w:t>
      </w:r>
      <w:r w:rsidRPr="007447B5">
        <w:rPr>
          <w:rFonts w:hint="eastAsia"/>
          <w:sz w:val="22"/>
          <w:szCs w:val="22"/>
          <w:lang w:val="ko-KR"/>
        </w:rPr>
        <w:t>그리스도의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속죄로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드러난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신자가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자발적으로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하나님과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이웃을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사랑하도록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마음속에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창조해내며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그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마음을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사랑으로</w:t>
      </w:r>
      <w:r w:rsidRPr="007447B5">
        <w:rPr>
          <w:sz w:val="22"/>
          <w:szCs w:val="22"/>
          <w:lang w:val="ko-KR"/>
        </w:rPr>
        <w:t xml:space="preserve"> </w:t>
      </w:r>
      <w:r w:rsidRPr="007447B5">
        <w:rPr>
          <w:rFonts w:hint="eastAsia"/>
          <w:sz w:val="22"/>
          <w:szCs w:val="22"/>
          <w:lang w:val="ko-KR"/>
        </w:rPr>
        <w:t>채운다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lang w:val="ko-KR"/>
        </w:rPr>
        <w:t>.</w:t>
      </w:r>
      <w:r w:rsidRPr="007447B5">
        <w:rPr>
          <w:rFonts w:ascii="Noto Serif CJK KR ExtraLight" w:eastAsia="Noto Serif CJK KR ExtraLight" w:cs="Noto Serif CJK KR ExtraLight"/>
          <w:sz w:val="22"/>
          <w:szCs w:val="22"/>
          <w:vertAlign w:val="superscript"/>
        </w:rPr>
        <w:footnoteReference w:id="49"/>
      </w:r>
    </w:p>
    <w:p w14:paraId="5387DB1D" w14:textId="1DEDD502" w:rsidR="000C50D4" w:rsidRPr="007447B5" w:rsidRDefault="000C50D4" w:rsidP="000C50D4">
      <w:pPr>
        <w:pStyle w:val="a3"/>
        <w:rPr>
          <w:sz w:val="22"/>
          <w:szCs w:val="22"/>
          <w:lang w:val="ko-KR"/>
        </w:rPr>
      </w:pPr>
    </w:p>
    <w:p w14:paraId="5FF5A09A" w14:textId="77777777" w:rsidR="000C50D4" w:rsidRPr="000C50D4" w:rsidRDefault="000C50D4" w:rsidP="000C50D4">
      <w:pPr>
        <w:pStyle w:val="a4"/>
        <w:rPr>
          <w:sz w:val="22"/>
          <w:szCs w:val="22"/>
        </w:rPr>
      </w:pPr>
      <w:r w:rsidRPr="000C50D4">
        <w:rPr>
          <w:rFonts w:hint="eastAsia"/>
          <w:sz w:val="22"/>
          <w:szCs w:val="22"/>
        </w:rPr>
        <w:t>전체적으로</w:t>
      </w:r>
      <w:r w:rsidRPr="000C50D4">
        <w:rPr>
          <w:sz w:val="22"/>
          <w:szCs w:val="22"/>
        </w:rPr>
        <w:t xml:space="preserve">, </w:t>
      </w:r>
      <w:r w:rsidRPr="000C50D4">
        <w:rPr>
          <w:rFonts w:hint="eastAsia"/>
          <w:sz w:val="22"/>
          <w:szCs w:val="22"/>
        </w:rPr>
        <w:t>그리스도의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제사장직에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대한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웨슬리의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가르침은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가지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동기에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기초하고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있다</w:t>
      </w:r>
      <w:r w:rsidRPr="000C50D4">
        <w:rPr>
          <w:sz w:val="22"/>
          <w:szCs w:val="22"/>
        </w:rPr>
        <w:t xml:space="preserve">. </w:t>
      </w:r>
      <w:r w:rsidRPr="000C50D4">
        <w:rPr>
          <w:rFonts w:hint="eastAsia"/>
          <w:sz w:val="22"/>
          <w:szCs w:val="22"/>
        </w:rPr>
        <w:t>한편으로</w:t>
      </w:r>
      <w:r w:rsidRPr="000C50D4">
        <w:rPr>
          <w:sz w:val="22"/>
          <w:szCs w:val="22"/>
        </w:rPr>
        <w:t xml:space="preserve">, </w:t>
      </w:r>
      <w:r w:rsidRPr="000C50D4">
        <w:rPr>
          <w:rFonts w:hint="eastAsia"/>
          <w:sz w:val="22"/>
          <w:szCs w:val="22"/>
        </w:rPr>
        <w:t>웨슬리는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칭의에서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어떤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인간의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공로에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대한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주장도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배제했다</w:t>
      </w:r>
      <w:r w:rsidRPr="000C50D4">
        <w:rPr>
          <w:sz w:val="22"/>
          <w:szCs w:val="22"/>
        </w:rPr>
        <w:t xml:space="preserve">. </w:t>
      </w:r>
      <w:r w:rsidRPr="000C50D4">
        <w:rPr>
          <w:rFonts w:hint="eastAsia"/>
          <w:sz w:val="22"/>
          <w:szCs w:val="22"/>
        </w:rPr>
        <w:t>다른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한편에서</w:t>
      </w:r>
      <w:r w:rsidRPr="000C50D4">
        <w:rPr>
          <w:sz w:val="22"/>
          <w:szCs w:val="22"/>
        </w:rPr>
        <w:t xml:space="preserve">, </w:t>
      </w:r>
      <w:r w:rsidRPr="000C50D4">
        <w:rPr>
          <w:rFonts w:hint="eastAsia"/>
          <w:sz w:val="22"/>
          <w:szCs w:val="22"/>
        </w:rPr>
        <w:t>웨슬리는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신자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자신의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의가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경시될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때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나타날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있는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어떤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율법무용론도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반대했다</w:t>
      </w:r>
      <w:r w:rsidRPr="000C50D4">
        <w:rPr>
          <w:sz w:val="22"/>
          <w:szCs w:val="22"/>
        </w:rPr>
        <w:t xml:space="preserve">. </w:t>
      </w:r>
      <w:r w:rsidRPr="000C50D4">
        <w:rPr>
          <w:rFonts w:hint="eastAsia"/>
          <w:sz w:val="22"/>
          <w:szCs w:val="22"/>
        </w:rPr>
        <w:t>웨슬리가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그리스도의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대리적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순종</w:t>
      </w:r>
      <w:r w:rsidRPr="000C50D4">
        <w:rPr>
          <w:sz w:val="22"/>
          <w:szCs w:val="22"/>
        </w:rPr>
        <w:t xml:space="preserve">, </w:t>
      </w:r>
      <w:r w:rsidRPr="000C50D4">
        <w:rPr>
          <w:rFonts w:hint="eastAsia"/>
          <w:sz w:val="22"/>
          <w:szCs w:val="22"/>
        </w:rPr>
        <w:t>즉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그가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우리를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대신해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율법을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성취하셨다는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주장에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반대한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것은</w:t>
      </w:r>
      <w:r w:rsidRPr="000C50D4">
        <w:rPr>
          <w:sz w:val="22"/>
          <w:szCs w:val="22"/>
        </w:rPr>
        <w:t xml:space="preserve">, </w:t>
      </w:r>
      <w:r w:rsidRPr="000C50D4">
        <w:rPr>
          <w:rFonts w:hint="eastAsia"/>
          <w:sz w:val="22"/>
          <w:szCs w:val="22"/>
        </w:rPr>
        <w:t>신자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자신이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하나님의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은혜로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능력을</w:t>
      </w:r>
      <w:r w:rsidRPr="000C50D4">
        <w:rPr>
          <w:sz w:val="22"/>
          <w:szCs w:val="22"/>
        </w:rPr>
        <w:t xml:space="preserve"> </w:t>
      </w:r>
      <w:proofErr w:type="spellStart"/>
      <w:r w:rsidRPr="000C50D4">
        <w:rPr>
          <w:rFonts w:hint="eastAsia"/>
          <w:sz w:val="22"/>
          <w:szCs w:val="22"/>
        </w:rPr>
        <w:t>부여받아</w:t>
      </w:r>
      <w:proofErr w:type="spellEnd"/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율법에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순종한다는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의미에서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성화의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자리를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마련하기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위한</w:t>
      </w:r>
      <w:r w:rsidRPr="000C50D4">
        <w:rPr>
          <w:sz w:val="22"/>
          <w:szCs w:val="22"/>
        </w:rPr>
        <w:t xml:space="preserve"> </w:t>
      </w:r>
      <w:r w:rsidRPr="000C50D4">
        <w:rPr>
          <w:rFonts w:hint="eastAsia"/>
          <w:sz w:val="22"/>
          <w:szCs w:val="22"/>
        </w:rPr>
        <w:t>것이었다</w:t>
      </w:r>
      <w:r w:rsidRPr="000C50D4">
        <w:rPr>
          <w:sz w:val="22"/>
          <w:szCs w:val="22"/>
        </w:rPr>
        <w:t>.</w:t>
      </w:r>
      <w:r w:rsidRPr="000C50D4">
        <w:rPr>
          <w:sz w:val="22"/>
          <w:szCs w:val="22"/>
          <w:vertAlign w:val="superscript"/>
        </w:rPr>
        <w:footnoteReference w:id="50"/>
      </w:r>
    </w:p>
    <w:p w14:paraId="48116FAA" w14:textId="77777777" w:rsidR="000C50D4" w:rsidRPr="007447B5" w:rsidRDefault="000C50D4" w:rsidP="000C50D4">
      <w:pPr>
        <w:pStyle w:val="a3"/>
        <w:rPr>
          <w:sz w:val="22"/>
          <w:szCs w:val="22"/>
        </w:rPr>
      </w:pPr>
    </w:p>
    <w:p w14:paraId="4D3BA46D" w14:textId="79346D16" w:rsidR="000C50D4" w:rsidRPr="007447B5" w:rsidRDefault="007447B5" w:rsidP="007447B5">
      <w:pPr>
        <w:pStyle w:val="a3"/>
        <w:jc w:val="both"/>
        <w:rPr>
          <w:b/>
          <w:bCs/>
          <w:w w:val="80"/>
          <w:sz w:val="22"/>
          <w:szCs w:val="22"/>
          <w:lang w:val="ko-KR"/>
        </w:rPr>
      </w:pPr>
      <w:r w:rsidRPr="007447B5">
        <w:rPr>
          <w:rFonts w:hint="eastAsia"/>
          <w:b/>
          <w:bCs/>
          <w:w w:val="80"/>
          <w:sz w:val="22"/>
          <w:szCs w:val="22"/>
        </w:rPr>
        <w:t>출처:</w:t>
      </w:r>
      <w:r w:rsidRPr="007447B5">
        <w:rPr>
          <w:b/>
          <w:bCs/>
          <w:w w:val="80"/>
          <w:sz w:val="22"/>
          <w:szCs w:val="22"/>
        </w:rPr>
        <w:t xml:space="preserve"> </w:t>
      </w:r>
      <w:r w:rsidRPr="007447B5">
        <w:rPr>
          <w:rFonts w:hint="eastAsia"/>
          <w:b/>
          <w:bCs/>
          <w:w w:val="80"/>
          <w:sz w:val="22"/>
          <w:szCs w:val="22"/>
        </w:rPr>
        <w:t>장기영,</w:t>
      </w:r>
      <w:r w:rsidRPr="007447B5">
        <w:rPr>
          <w:b/>
          <w:bCs/>
          <w:w w:val="80"/>
          <w:sz w:val="22"/>
          <w:szCs w:val="22"/>
        </w:rPr>
        <w:t xml:space="preserve"> </w:t>
      </w:r>
      <w:r w:rsidRPr="007447B5">
        <w:rPr>
          <w:rFonts w:hAnsi="Noto Sans CJK KR DemiLight" w:hint="eastAsia"/>
          <w:b/>
          <w:bCs/>
          <w:w w:val="80"/>
          <w:sz w:val="22"/>
          <w:szCs w:val="22"/>
        </w:rPr>
        <w:t>『개신교 신학의 양대 흐름:</w:t>
      </w:r>
      <w:r w:rsidRPr="007447B5">
        <w:rPr>
          <w:rFonts w:hAnsi="Noto Sans CJK KR DemiLight"/>
          <w:b/>
          <w:bCs/>
          <w:w w:val="80"/>
          <w:sz w:val="22"/>
          <w:szCs w:val="22"/>
        </w:rPr>
        <w:t xml:space="preserve"> </w:t>
      </w:r>
      <w:r w:rsidRPr="007447B5">
        <w:rPr>
          <w:rFonts w:hAnsi="Noto Sans CJK KR DemiLight" w:hint="eastAsia"/>
          <w:b/>
          <w:bCs/>
          <w:w w:val="80"/>
          <w:sz w:val="22"/>
          <w:szCs w:val="22"/>
        </w:rPr>
        <w:t xml:space="preserve">루터 신학 </w:t>
      </w:r>
      <w:r w:rsidRPr="007447B5">
        <w:rPr>
          <w:rFonts w:hAnsi="Noto Sans CJK KR DemiLight"/>
          <w:b/>
          <w:bCs/>
          <w:w w:val="80"/>
          <w:sz w:val="22"/>
          <w:szCs w:val="22"/>
        </w:rPr>
        <w:t xml:space="preserve">vs </w:t>
      </w:r>
      <w:r w:rsidRPr="007447B5">
        <w:rPr>
          <w:rFonts w:hAnsi="Noto Sans CJK KR DemiLight" w:hint="eastAsia"/>
          <w:b/>
          <w:bCs/>
          <w:w w:val="80"/>
          <w:sz w:val="22"/>
          <w:szCs w:val="22"/>
        </w:rPr>
        <w:t>웨슬리 신학』 (부천:</w:t>
      </w:r>
      <w:r w:rsidRPr="007447B5">
        <w:rPr>
          <w:rFonts w:hAnsi="Noto Sans CJK KR DemiLight"/>
          <w:b/>
          <w:bCs/>
          <w:w w:val="80"/>
          <w:sz w:val="22"/>
          <w:szCs w:val="22"/>
        </w:rPr>
        <w:t xml:space="preserve"> </w:t>
      </w:r>
      <w:r w:rsidRPr="007447B5">
        <w:rPr>
          <w:rFonts w:hAnsi="Noto Sans CJK KR DemiLight" w:hint="eastAsia"/>
          <w:b/>
          <w:bCs/>
          <w:w w:val="80"/>
          <w:sz w:val="22"/>
          <w:szCs w:val="22"/>
        </w:rPr>
        <w:t>웨슬리 르네상스,</w:t>
      </w:r>
      <w:r w:rsidRPr="007447B5">
        <w:rPr>
          <w:rFonts w:hAnsi="Noto Sans CJK KR DemiLight"/>
          <w:b/>
          <w:bCs/>
          <w:w w:val="80"/>
          <w:sz w:val="22"/>
          <w:szCs w:val="22"/>
        </w:rPr>
        <w:t xml:space="preserve"> 2019), 345-356.</w:t>
      </w:r>
    </w:p>
    <w:sectPr w:rsidR="000C50D4" w:rsidRPr="007447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6D71" w14:textId="77777777" w:rsidR="00C873F1" w:rsidRDefault="00C873F1" w:rsidP="000C50D4">
      <w:pPr>
        <w:spacing w:after="0" w:line="240" w:lineRule="auto"/>
      </w:pPr>
      <w:r>
        <w:separator/>
      </w:r>
    </w:p>
  </w:endnote>
  <w:endnote w:type="continuationSeparator" w:id="0">
    <w:p w14:paraId="4C5E556F" w14:textId="77777777" w:rsidR="00C873F1" w:rsidRDefault="00C873F1" w:rsidP="000C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MyungjoStd-Medium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oto Sans CJK KR DemiLight">
    <w:altName w:val="맑은 고딕 Semilight"/>
    <w:panose1 w:val="00000000000000000000"/>
    <w:charset w:val="81"/>
    <w:family w:val="swiss"/>
    <w:notTrueType/>
    <w:pitch w:val="variable"/>
    <w:sig w:usb0="00000000" w:usb1="2BDF3C10" w:usb2="00000016" w:usb3="00000000" w:csb0="002E0107" w:csb1="00000000"/>
  </w:font>
  <w:font w:name="Noto Serif CJK KR Light">
    <w:altName w:val="맑은 고딕 Semilight"/>
    <w:panose1 w:val="00000000000000000000"/>
    <w:charset w:val="81"/>
    <w:family w:val="roman"/>
    <w:notTrueType/>
    <w:pitch w:val="variable"/>
    <w:sig w:usb0="00000000" w:usb1="2BDF3C10" w:usb2="00000016" w:usb3="00000000" w:csb0="002E0107" w:csb1="00000000"/>
  </w:font>
  <w:font w:name="Noto Serif ExtLt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Noto Serif Light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Noto Serif CJK KR ExtraLight">
    <w:altName w:val="맑은 고딕 Semilight"/>
    <w:panose1 w:val="00000000000000000000"/>
    <w:charset w:val="81"/>
    <w:family w:val="roman"/>
    <w:notTrueType/>
    <w:pitch w:val="variable"/>
    <w:sig w:usb0="00000000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4CF4" w14:textId="77777777" w:rsidR="00C873F1" w:rsidRDefault="00C873F1" w:rsidP="000C50D4">
      <w:pPr>
        <w:spacing w:after="0" w:line="240" w:lineRule="auto"/>
      </w:pPr>
      <w:r>
        <w:separator/>
      </w:r>
    </w:p>
  </w:footnote>
  <w:footnote w:type="continuationSeparator" w:id="0">
    <w:p w14:paraId="5C501B5C" w14:textId="77777777" w:rsidR="00C873F1" w:rsidRDefault="00C873F1" w:rsidP="000C50D4">
      <w:pPr>
        <w:spacing w:after="0" w:line="240" w:lineRule="auto"/>
      </w:pPr>
      <w:r>
        <w:continuationSeparator/>
      </w:r>
    </w:p>
  </w:footnote>
  <w:footnote w:id="1">
    <w:p w14:paraId="21E6D9DC" w14:textId="4E2331E3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“원죄”</w:t>
      </w:r>
      <w:r>
        <w:rPr>
          <w:rFonts w:ascii="Noto Serif CJK KR ExtraLight" w:eastAsia="Noto Serif CJK KR ExtraLight" w:cs="Noto Serif CJK KR ExtraLight"/>
          <w:lang w:val="ko-KR"/>
        </w:rPr>
        <w:t xml:space="preserve">, III. 1; WW 13:34; </w:t>
      </w:r>
      <w:r>
        <w:rPr>
          <w:rFonts w:ascii="Noto Serif CJK KR ExtraLight" w:eastAsia="Noto Serif CJK KR ExtraLight" w:cs="Noto Serif CJK KR ExtraLight"/>
        </w:rPr>
        <w:t xml:space="preserve">Harald </w:t>
      </w:r>
      <w:proofErr w:type="spellStart"/>
      <w:r>
        <w:rPr>
          <w:rFonts w:ascii="Noto Serif CJK KR ExtraLight" w:eastAsia="Noto Serif CJK KR ExtraLight" w:cs="Noto Serif CJK KR ExtraLight"/>
        </w:rPr>
        <w:t>Lindstr</w:t>
      </w:r>
      <w:r>
        <w:rPr>
          <w:rFonts w:ascii="Noto Serif CJK KR ExtraLight" w:eastAsia="Noto Serif CJK KR ExtraLight" w:cs="Noto Serif CJK KR ExtraLight" w:hint="eastAsia"/>
        </w:rPr>
        <w:t>ö</w:t>
      </w:r>
      <w:r>
        <w:rPr>
          <w:rFonts w:ascii="Noto Serif CJK KR ExtraLight" w:eastAsia="Noto Serif CJK KR ExtraLight" w:cs="Noto Serif CJK KR ExtraLight"/>
        </w:rPr>
        <w:t>m</w:t>
      </w:r>
      <w:proofErr w:type="spellEnd"/>
      <w:r>
        <w:rPr>
          <w:rFonts w:ascii="Noto Serif CJK KR ExtraLight" w:eastAsia="Noto Serif CJK KR ExtraLight" w:cs="Noto Serif CJK KR ExtraLight"/>
        </w:rPr>
        <w:t xml:space="preserve">, </w:t>
      </w:r>
      <w:r>
        <w:rPr>
          <w:i/>
          <w:iCs/>
        </w:rPr>
        <w:t>Wesley and Sanctification: A Study in the Doctrine of Salvation</w:t>
      </w:r>
      <w:r>
        <w:rPr>
          <w:rFonts w:ascii="Noto Serif CJK KR ExtraLight" w:eastAsia="Noto Serif CJK KR ExtraLight" w:cs="Noto Serif CJK KR ExtraLight"/>
        </w:rPr>
        <w:t xml:space="preserve"> (Nashville: Abingdon Press, 1946)</w:t>
      </w:r>
      <w:r>
        <w:rPr>
          <w:rFonts w:ascii="Noto Serif CJK KR ExtraLight" w:eastAsia="Noto Serif CJK KR ExtraLight" w:cs="Noto Serif CJK KR ExtraLight"/>
          <w:lang w:val="ko-KR"/>
        </w:rPr>
        <w:t xml:space="preserve">, 55. </w:t>
      </w:r>
    </w:p>
  </w:footnote>
  <w:footnote w:id="2">
    <w:p w14:paraId="3947CFA9" w14:textId="537745C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>ENNT Rom 3:25; Gal 3:13; Matt 27:46.</w:t>
      </w:r>
    </w:p>
  </w:footnote>
  <w:footnote w:id="3">
    <w:p w14:paraId="1215C11E" w14:textId="7778EC9E" w:rsidR="000C50D4" w:rsidRDefault="000C50D4" w:rsidP="000C50D4">
      <w:pPr>
        <w:pStyle w:val="a7"/>
        <w:spacing w:before="100" w:beforeAutospacing="1" w:after="100" w:afterAutospacing="1" w:line="240" w:lineRule="auto"/>
        <w:contextualSpacing/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>WW 9:485.</w:t>
      </w:r>
    </w:p>
  </w:footnote>
  <w:footnote w:id="4">
    <w:p w14:paraId="3FB6C348" w14:textId="117D28D5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  <w:lang w:val="ko-KR"/>
        </w:rPr>
        <w:t xml:space="preserve">WW 9:481. </w:t>
      </w:r>
    </w:p>
  </w:footnote>
  <w:footnote w:id="5">
    <w:p w14:paraId="633E1F2A" w14:textId="1228024E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“믿음으로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말미암는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구원”</w:t>
      </w:r>
      <w:r>
        <w:rPr>
          <w:rFonts w:ascii="Noto Serif CJK KR ExtraLight" w:eastAsia="Noto Serif CJK KR ExtraLight" w:cs="Noto Serif CJK KR ExtraLight"/>
          <w:lang w:val="ko-KR"/>
        </w:rPr>
        <w:t>, II. 7.</w:t>
      </w:r>
    </w:p>
  </w:footnote>
  <w:footnote w:id="6">
    <w:p w14:paraId="35A490CB" w14:textId="5B94BB1C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“우리의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의가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되신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주”</w:t>
      </w:r>
      <w:r>
        <w:rPr>
          <w:rFonts w:ascii="Noto Serif CJK KR ExtraLight" w:eastAsia="Noto Serif CJK KR ExtraLight" w:cs="Noto Serif CJK KR ExtraLight"/>
          <w:lang w:val="ko-KR"/>
        </w:rPr>
        <w:t>, II. 5.</w:t>
      </w:r>
    </w:p>
  </w:footnote>
  <w:footnote w:id="7">
    <w:p w14:paraId="71709ABE" w14:textId="372C421A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같은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곳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서론</w:t>
      </w:r>
      <w:r>
        <w:rPr>
          <w:rFonts w:ascii="Noto Serif CJK KR ExtraLight" w:eastAsia="Noto Serif CJK KR ExtraLight" w:cs="Noto Serif CJK KR ExtraLight"/>
          <w:lang w:val="ko-KR"/>
        </w:rPr>
        <w:t>. 4.</w:t>
      </w:r>
    </w:p>
  </w:footnote>
  <w:footnote w:id="8">
    <w:p w14:paraId="3601723E" w14:textId="27858844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같은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곳</w:t>
      </w:r>
      <w:r>
        <w:rPr>
          <w:rFonts w:ascii="Noto Serif CJK KR ExtraLight" w:eastAsia="Noto Serif CJK KR ExtraLight" w:cs="Noto Serif CJK KR ExtraLight"/>
          <w:lang w:val="ko-KR"/>
        </w:rPr>
        <w:t>, II. 6.</w:t>
      </w:r>
    </w:p>
  </w:footnote>
  <w:footnote w:id="9">
    <w:p w14:paraId="3D9A27B2" w14:textId="6E738742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 xml:space="preserve">Oden, </w:t>
      </w:r>
      <w:r w:rsidRPr="000C50D4">
        <w:rPr>
          <w:i/>
          <w:iCs/>
        </w:rPr>
        <w:t>John Wesley’s Scriptural Christianity</w:t>
      </w:r>
      <w:r w:rsidRPr="000C50D4">
        <w:rPr>
          <w:rFonts w:ascii="Noto Serif CJK KR ExtraLight" w:eastAsia="Noto Serif CJK KR ExtraLight" w:cs="Noto Serif CJK KR ExtraLight"/>
        </w:rPr>
        <w:t>, 207.</w:t>
      </w:r>
    </w:p>
  </w:footnote>
  <w:footnote w:id="10">
    <w:p w14:paraId="1C89AFA8" w14:textId="132C9A04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 xml:space="preserve">, 236-239; </w:t>
      </w:r>
      <w:r>
        <w:rPr>
          <w:rFonts w:ascii="Noto Serif CJK KR ExtraLight" w:eastAsia="Noto Serif CJK KR ExtraLight" w:cs="Noto Serif CJK KR ExtraLight"/>
        </w:rPr>
        <w:t xml:space="preserve">Collins, </w:t>
      </w:r>
      <w:r>
        <w:rPr>
          <w:i/>
          <w:iCs/>
        </w:rPr>
        <w:t>The Theology of John Wesley</w:t>
      </w:r>
      <w:r w:rsidRPr="000C50D4">
        <w:rPr>
          <w:rFonts w:ascii="Noto Serif CJK KR ExtraLight" w:eastAsia="Noto Serif CJK KR ExtraLight" w:cs="Noto Serif CJK KR ExtraLight"/>
        </w:rPr>
        <w:t>, 174-176.</w:t>
      </w:r>
    </w:p>
  </w:footnote>
  <w:footnote w:id="11">
    <w:p w14:paraId="3AD6E134" w14:textId="498E276F" w:rsidR="000C50D4" w:rsidRDefault="000C50D4" w:rsidP="000C50D4">
      <w:pPr>
        <w:pStyle w:val="a7"/>
        <w:spacing w:before="100" w:beforeAutospacing="1" w:after="100" w:afterAutospacing="1" w:line="240" w:lineRule="auto"/>
        <w:contextualSpacing/>
      </w:pPr>
      <w:r>
        <w:rPr>
          <w:vertAlign w:val="superscript"/>
        </w:rPr>
        <w:footnoteRef/>
      </w:r>
      <w:r>
        <w:tab/>
      </w:r>
      <w:r w:rsidRPr="000C50D4">
        <w:rPr>
          <w:i/>
          <w:iCs/>
        </w:rPr>
        <w:t xml:space="preserve">Theron and </w:t>
      </w:r>
      <w:proofErr w:type="spellStart"/>
      <w:r w:rsidRPr="000C50D4">
        <w:rPr>
          <w:i/>
          <w:iCs/>
        </w:rPr>
        <w:t>Aspasio</w:t>
      </w:r>
      <w:proofErr w:type="spellEnd"/>
      <w:r w:rsidRPr="000C50D4">
        <w:rPr>
          <w:i/>
          <w:iCs/>
        </w:rPr>
        <w:t xml:space="preserve"> “</w:t>
      </w:r>
      <w:r w:rsidRPr="000C50D4">
        <w:rPr>
          <w:rFonts w:ascii="Noto Serif CJK KR ExtraLight" w:eastAsia="Noto Serif CJK KR ExtraLight" w:cs="Noto Serif CJK KR ExtraLight"/>
        </w:rPr>
        <w:t>Or a Series of Dialogues and Letters upon the most Important and Interesting Subjects,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 The Whole Works of the Late Rev James Hervey A. M.</w:t>
      </w:r>
    </w:p>
  </w:footnote>
  <w:footnote w:id="12">
    <w:p w14:paraId="3721DCA0" w14:textId="23DA8DF0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>, 217-219.</w:t>
      </w:r>
    </w:p>
  </w:footnote>
  <w:footnote w:id="13">
    <w:p w14:paraId="59E0CFAE" w14:textId="6B0C280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</w:rPr>
        <w:t>같은</w:t>
      </w:r>
      <w:r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</w:rPr>
        <w:t>책</w:t>
      </w:r>
      <w:r w:rsidRPr="000C50D4">
        <w:rPr>
          <w:rFonts w:ascii="Noto Serif CJK KR ExtraLight" w:eastAsia="Noto Serif CJK KR ExtraLight" w:cs="Noto Serif CJK KR ExtraLight"/>
        </w:rPr>
        <w:t xml:space="preserve">, 221; Hervey, Works, 2:336-337. </w:t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>, 222</w:t>
      </w:r>
      <w:r>
        <w:rPr>
          <w:rFonts w:ascii="Noto Serif CJK KR ExtraLight" w:eastAsia="Noto Serif CJK KR ExtraLight" w:cs="Noto Serif CJK KR ExtraLight" w:hint="eastAsia"/>
          <w:lang w:val="ko-KR"/>
        </w:rPr>
        <w:t>에서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재인용</w:t>
      </w:r>
      <w:r w:rsidRPr="000C50D4">
        <w:rPr>
          <w:rFonts w:ascii="Times New Roman" w:hAnsi="Times New Roman" w:cs="Times New Roman"/>
        </w:rPr>
        <w:t>.</w:t>
      </w:r>
    </w:p>
  </w:footnote>
  <w:footnote w:id="14">
    <w:p w14:paraId="3C938EED" w14:textId="7A8B675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 xml:space="preserve">Hervey, Works, 2:163-164. </w:t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>, 223</w:t>
      </w:r>
      <w:r>
        <w:rPr>
          <w:rFonts w:ascii="Noto Serif CJK KR ExtraLight" w:eastAsia="Noto Serif CJK KR ExtraLight" w:cs="Noto Serif CJK KR ExtraLight" w:hint="eastAsia"/>
          <w:lang w:val="ko-KR"/>
        </w:rPr>
        <w:t>에서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재인용</w:t>
      </w:r>
      <w:r w:rsidRPr="000C50D4">
        <w:rPr>
          <w:rFonts w:ascii="Times New Roman" w:hAnsi="Times New Roman" w:cs="Times New Roman"/>
        </w:rPr>
        <w:t>.</w:t>
      </w:r>
    </w:p>
  </w:footnote>
  <w:footnote w:id="15">
    <w:p w14:paraId="1C270584" w14:textId="63F64C31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>Letters 3:373.</w:t>
      </w:r>
    </w:p>
  </w:footnote>
  <w:footnote w:id="16">
    <w:p w14:paraId="6EC48F82" w14:textId="7821F408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>
        <w:rPr>
          <w:rFonts w:ascii="Noto Serif CJK KR ExtraLight" w:eastAsia="Noto Serif CJK KR ExtraLight" w:cs="Noto Serif CJK KR ExtraLight"/>
        </w:rPr>
        <w:t>, 233-234.</w:t>
      </w:r>
    </w:p>
  </w:footnote>
  <w:footnote w:id="17">
    <w:p w14:paraId="0AFCF2C9" w14:textId="77BDFFC4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“믿음에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칭의”</w:t>
      </w:r>
      <w:r>
        <w:rPr>
          <w:rFonts w:ascii="Noto Serif CJK KR ExtraLight" w:eastAsia="Noto Serif CJK KR ExtraLight" w:cs="Noto Serif CJK KR ExtraLight"/>
          <w:lang w:val="ko-KR"/>
        </w:rPr>
        <w:t>, II. 5.</w:t>
      </w:r>
    </w:p>
  </w:footnote>
  <w:footnote w:id="18">
    <w:p w14:paraId="43ADB3D5" w14:textId="4AE92589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Plain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Account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>, 53, 55.</w:t>
      </w:r>
    </w:p>
  </w:footnote>
  <w:footnote w:id="19">
    <w:p w14:paraId="0D72AE45" w14:textId="76CD1F0E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“신자의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회개”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I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>. 16; III. 3.</w:t>
      </w:r>
    </w:p>
  </w:footnote>
  <w:footnote w:id="20">
    <w:p w14:paraId="68C4EE71" w14:textId="06A4845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“믿음에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칭의”</w:t>
      </w:r>
      <w:r>
        <w:rPr>
          <w:rFonts w:ascii="Noto Serif CJK KR ExtraLight" w:eastAsia="Noto Serif CJK KR ExtraLight" w:cs="Noto Serif CJK KR ExtraLight"/>
          <w:lang w:val="ko-KR"/>
        </w:rPr>
        <w:t>, II. 4.</w:t>
      </w:r>
    </w:p>
  </w:footnote>
  <w:footnote w:id="21">
    <w:p w14:paraId="1DFC0957" w14:textId="6BFDBC7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  <w:lang w:val="ko-KR"/>
        </w:rPr>
        <w:t xml:space="preserve">WW 10:386. </w:t>
      </w:r>
    </w:p>
  </w:footnote>
  <w:footnote w:id="22">
    <w:p w14:paraId="1CEB0FAE" w14:textId="0265630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  <w:lang w:val="ko-KR"/>
        </w:rPr>
        <w:t>WW 10:312-315.</w:t>
      </w:r>
    </w:p>
  </w:footnote>
  <w:footnote w:id="23">
    <w:p w14:paraId="299922BB" w14:textId="28823A69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“믿음에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칭의”</w:t>
      </w:r>
      <w:r>
        <w:rPr>
          <w:rFonts w:ascii="Noto Serif CJK KR ExtraLight" w:eastAsia="Noto Serif CJK KR ExtraLight" w:cs="Noto Serif CJK KR ExtraLight"/>
          <w:lang w:val="ko-KR"/>
        </w:rPr>
        <w:t xml:space="preserve">, II. 4. </w:t>
      </w:r>
    </w:p>
  </w:footnote>
  <w:footnote w:id="24">
    <w:p w14:paraId="1E1A4DA0" w14:textId="6AE57A3D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>WW 10:315.</w:t>
      </w:r>
    </w:p>
  </w:footnote>
  <w:footnote w:id="25">
    <w:p w14:paraId="6B256249" w14:textId="19AA1BD9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>, 226.</w:t>
      </w:r>
    </w:p>
  </w:footnote>
  <w:footnote w:id="26">
    <w:p w14:paraId="55D8C7DA" w14:textId="14458881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우리의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의가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되신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주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II. 19-20; WW 10:315; </w:t>
      </w:r>
      <w:r>
        <w:rPr>
          <w:rFonts w:ascii="Noto Serif CJK KR ExtraLight" w:eastAsia="Noto Serif CJK KR ExtraLight" w:cs="Noto Serif CJK KR ExtraLight"/>
        </w:rPr>
        <w:t xml:space="preserve">McGonigle, </w:t>
      </w:r>
      <w:r>
        <w:rPr>
          <w:i/>
          <w:iCs/>
        </w:rPr>
        <w:t>Sufficient Saving Grace</w:t>
      </w:r>
      <w:r w:rsidRPr="000C50D4">
        <w:rPr>
          <w:rFonts w:ascii="Noto Serif CJK KR ExtraLight" w:eastAsia="Noto Serif CJK KR ExtraLight" w:cs="Noto Serif CJK KR ExtraLight"/>
        </w:rPr>
        <w:t>, 219.</w:t>
      </w:r>
    </w:p>
  </w:footnote>
  <w:footnote w:id="27">
    <w:p w14:paraId="2A68B8EE" w14:textId="6DB1C970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믿음으로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말미암는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구원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II. 3;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믿음에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의한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칭의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>, II. 5.</w:t>
      </w:r>
    </w:p>
  </w:footnote>
  <w:footnote w:id="28">
    <w:p w14:paraId="11DF98FA" w14:textId="355F8708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“옥스포드의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위선”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I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>. 7.</w:t>
      </w:r>
    </w:p>
  </w:footnote>
  <w:footnote w:id="29">
    <w:p w14:paraId="748735EE" w14:textId="2D786365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  <w:lang w:val="ko-KR"/>
        </w:rPr>
        <w:t xml:space="preserve">ENNT 1 </w:t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John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 xml:space="preserve"> 1:9-10.</w:t>
      </w:r>
    </w:p>
  </w:footnote>
  <w:footnote w:id="30">
    <w:p w14:paraId="0FF7EEE8" w14:textId="0C1CE7E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“믿음에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칭의”</w:t>
      </w:r>
      <w:r>
        <w:rPr>
          <w:rFonts w:ascii="Noto Serif CJK KR ExtraLight" w:eastAsia="Noto Serif CJK KR ExtraLight" w:cs="Noto Serif CJK KR ExtraLight"/>
          <w:lang w:val="ko-KR"/>
        </w:rPr>
        <w:t>, III. 1-4.</w:t>
      </w:r>
    </w:p>
  </w:footnote>
  <w:footnote w:id="31">
    <w:p w14:paraId="2C6C7FEC" w14:textId="4D56976E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>ENNT 1 John 1:8.</w:t>
      </w:r>
    </w:p>
  </w:footnote>
  <w:footnote w:id="32">
    <w:p w14:paraId="5D0BEA5F" w14:textId="20E8A320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>ENNT Matt 18:22.</w:t>
      </w:r>
    </w:p>
  </w:footnote>
  <w:footnote w:id="33">
    <w:p w14:paraId="56D060BE" w14:textId="131C3424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 xml:space="preserve">Ted M. Dorman,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 w:rsidRPr="000C50D4">
        <w:rPr>
          <w:rFonts w:ascii="Noto Serif CJK KR ExtraLight" w:eastAsia="Noto Serif CJK KR ExtraLight" w:cs="Noto Serif CJK KR ExtraLight"/>
        </w:rPr>
        <w:t xml:space="preserve">Forgiveness of </w:t>
      </w:r>
      <w:r w:rsidRPr="000C50D4">
        <w:rPr>
          <w:i/>
          <w:iCs/>
        </w:rPr>
        <w:t>Past</w:t>
      </w:r>
      <w:r w:rsidRPr="000C50D4">
        <w:rPr>
          <w:rFonts w:ascii="Noto Serif CJK KR ExtraLight" w:eastAsia="Noto Serif CJK KR ExtraLight" w:cs="Noto Serif CJK KR ExtraLight"/>
        </w:rPr>
        <w:t xml:space="preserve"> Sins: John Wesley on Justification: A Case Study Approach,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 w:rsidRPr="000C50D4">
        <w:rPr>
          <w:i/>
          <w:iCs/>
        </w:rPr>
        <w:t>Pro Ecclesia</w:t>
      </w:r>
      <w:r w:rsidRPr="000C50D4">
        <w:rPr>
          <w:rFonts w:ascii="Noto Serif CJK KR ExtraLight" w:eastAsia="Noto Serif CJK KR ExtraLight" w:cs="Noto Serif CJK KR ExtraLight"/>
        </w:rPr>
        <w:t xml:space="preserve"> 10, no.3 (Summer 2001), 276.</w:t>
      </w:r>
    </w:p>
  </w:footnote>
  <w:footnote w:id="34">
    <w:p w14:paraId="12D683BD" w14:textId="3F15AD89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“믿음으로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말미암는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구원”</w:t>
      </w:r>
      <w:r>
        <w:rPr>
          <w:rFonts w:ascii="Noto Serif CJK KR ExtraLight" w:eastAsia="Noto Serif CJK KR ExtraLight" w:cs="Noto Serif CJK KR ExtraLight"/>
          <w:lang w:val="ko-KR"/>
        </w:rPr>
        <w:t>, II. 2.</w:t>
      </w:r>
    </w:p>
  </w:footnote>
  <w:footnote w:id="35">
    <w:p w14:paraId="781D8112" w14:textId="059F0D6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  <w:lang w:val="ko-KR"/>
        </w:rPr>
        <w:t xml:space="preserve">ENNT </w:t>
      </w:r>
      <w:proofErr w:type="spellStart"/>
      <w:r>
        <w:rPr>
          <w:rFonts w:ascii="Noto Serif CJK KR ExtraLight" w:eastAsia="Noto Serif CJK KR ExtraLight" w:cs="Noto Serif CJK KR ExtraLight"/>
          <w:lang w:val="ko-KR"/>
        </w:rPr>
        <w:t>Heb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>. 9:14.</w:t>
      </w:r>
    </w:p>
  </w:footnote>
  <w:footnote w:id="36">
    <w:p w14:paraId="197F8B7B" w14:textId="28195275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“우리의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의가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되신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주”</w:t>
      </w:r>
      <w:r>
        <w:rPr>
          <w:rFonts w:ascii="Noto Serif CJK KR ExtraLight" w:eastAsia="Noto Serif CJK KR ExtraLight" w:cs="Noto Serif CJK KR ExtraLight"/>
          <w:lang w:val="ko-KR"/>
        </w:rPr>
        <w:t>, 17-20.</w:t>
      </w:r>
    </w:p>
  </w:footnote>
  <w:footnote w:id="37">
    <w:p w14:paraId="7B64AEB5" w14:textId="4DB17BFA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</w:rPr>
        <w:t xml:space="preserve">D. A. Carson,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 w:rsidRPr="000C50D4">
        <w:rPr>
          <w:rFonts w:ascii="Noto Serif CJK KR ExtraLight" w:eastAsia="Noto Serif CJK KR ExtraLight" w:cs="Noto Serif CJK KR ExtraLight"/>
        </w:rPr>
        <w:t>The Vindication of Imputation: On Fields of Discourse and Semantic Fields,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 in </w:t>
      </w:r>
      <w:r w:rsidRPr="000C50D4">
        <w:rPr>
          <w:i/>
          <w:iCs/>
        </w:rPr>
        <w:t>Justification: What</w:t>
      </w:r>
      <w:r>
        <w:rPr>
          <w:i/>
          <w:iCs/>
        </w:rPr>
        <w:t>’s</w:t>
      </w:r>
      <w:r w:rsidRPr="000C50D4">
        <w:rPr>
          <w:i/>
          <w:iCs/>
        </w:rPr>
        <w:t xml:space="preserve"> at Stake in the Current Debates</w:t>
      </w:r>
      <w:r w:rsidRPr="000C50D4">
        <w:rPr>
          <w:rFonts w:ascii="Noto Serif CJK KR ExtraLight" w:eastAsia="Noto Serif CJK KR ExtraLight" w:cs="Noto Serif CJK KR ExtraLight"/>
        </w:rPr>
        <w:t xml:space="preserve">, ed. Mark Husbands and Daniel J. </w:t>
      </w:r>
      <w:proofErr w:type="spellStart"/>
      <w:r w:rsidRPr="000C50D4">
        <w:rPr>
          <w:rFonts w:ascii="Noto Serif CJK KR ExtraLight" w:eastAsia="Noto Serif CJK KR ExtraLight" w:cs="Noto Serif CJK KR ExtraLight"/>
        </w:rPr>
        <w:t>Treier</w:t>
      </w:r>
      <w:proofErr w:type="spellEnd"/>
      <w:r w:rsidRPr="000C50D4">
        <w:rPr>
          <w:rFonts w:ascii="Noto Serif CJK KR ExtraLight" w:eastAsia="Noto Serif CJK KR ExtraLight" w:cs="Noto Serif CJK KR ExtraLight"/>
        </w:rPr>
        <w:t xml:space="preserve"> (Downers Grove: </w:t>
      </w:r>
      <w:proofErr w:type="spellStart"/>
      <w:r w:rsidRPr="000C50D4">
        <w:rPr>
          <w:rFonts w:ascii="Noto Serif CJK KR ExtraLight" w:eastAsia="Noto Serif CJK KR ExtraLight" w:cs="Noto Serif CJK KR ExtraLight"/>
        </w:rPr>
        <w:t>InterVarsity</w:t>
      </w:r>
      <w:proofErr w:type="spellEnd"/>
      <w:r w:rsidRPr="000C50D4">
        <w:rPr>
          <w:rFonts w:ascii="Noto Serif CJK KR ExtraLight" w:eastAsia="Noto Serif CJK KR ExtraLight" w:cs="Noto Serif CJK KR ExtraLight"/>
        </w:rPr>
        <w:t xml:space="preserve"> Press, 2004), 50.</w:t>
      </w:r>
    </w:p>
  </w:footnote>
  <w:footnote w:id="38">
    <w:p w14:paraId="7246B356" w14:textId="563D771B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spacing w:val="-13"/>
        </w:rPr>
      </w:pPr>
      <w:r>
        <w:rPr>
          <w:vertAlign w:val="superscript"/>
        </w:rPr>
        <w:footnoteRef/>
      </w:r>
      <w:r>
        <w:tab/>
      </w:r>
      <w:r w:rsidRPr="000C50D4">
        <w:rPr>
          <w:rFonts w:ascii="Noto Serif CJK KR ExtraLight" w:eastAsia="Noto Serif CJK KR ExtraLight" w:cs="Noto Serif CJK KR ExtraLight"/>
          <w:spacing w:val="-13"/>
        </w:rPr>
        <w:t xml:space="preserve">Brian J. Vickers, </w:t>
      </w:r>
      <w:r w:rsidRPr="000C50D4">
        <w:rPr>
          <w:i/>
          <w:iCs/>
          <w:spacing w:val="-13"/>
        </w:rPr>
        <w:t>Jesus</w:t>
      </w:r>
      <w:r>
        <w:rPr>
          <w:i/>
          <w:iCs/>
          <w:spacing w:val="-13"/>
        </w:rPr>
        <w:t xml:space="preserve">’ </w:t>
      </w:r>
      <w:r w:rsidRPr="000C50D4">
        <w:rPr>
          <w:i/>
          <w:iCs/>
          <w:spacing w:val="-13"/>
        </w:rPr>
        <w:t>Blood and Righteousness: Paul</w:t>
      </w:r>
      <w:r>
        <w:rPr>
          <w:i/>
          <w:iCs/>
          <w:spacing w:val="-13"/>
        </w:rPr>
        <w:t>’s</w:t>
      </w:r>
      <w:r w:rsidRPr="000C50D4">
        <w:rPr>
          <w:i/>
          <w:iCs/>
          <w:spacing w:val="-13"/>
        </w:rPr>
        <w:t xml:space="preserve"> Theology of Imputation</w:t>
      </w:r>
      <w:r w:rsidRPr="000C50D4">
        <w:rPr>
          <w:rFonts w:ascii="Noto Serif CJK KR ExtraLight" w:eastAsia="Noto Serif CJK KR ExtraLight" w:cs="Noto Serif CJK KR ExtraLight"/>
          <w:spacing w:val="-13"/>
        </w:rPr>
        <w:t xml:space="preserve"> (Wheaton, IL: Crossway, 2006), 18.</w:t>
      </w:r>
    </w:p>
  </w:footnote>
  <w:footnote w:id="39">
    <w:p w14:paraId="42EC943B" w14:textId="2D876AB0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유창형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“죄사함과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의의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전가를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중심으로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한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proofErr w:type="spellStart"/>
      <w:r>
        <w:rPr>
          <w:rFonts w:ascii="Noto Serif CJK KR ExtraLight" w:eastAsia="Noto Serif CJK KR ExtraLight" w:cs="Noto Serif CJK KR ExtraLight" w:hint="eastAsia"/>
          <w:lang w:val="ko-KR"/>
        </w:rPr>
        <w:t>칼빈의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proofErr w:type="spellStart"/>
      <w:r>
        <w:rPr>
          <w:rFonts w:ascii="Noto Serif CJK KR ExtraLight" w:eastAsia="Noto Serif CJK KR ExtraLight" w:cs="Noto Serif CJK KR ExtraLight" w:hint="eastAsia"/>
          <w:lang w:val="ko-KR"/>
        </w:rPr>
        <w:t>칭의론과</w:t>
      </w:r>
      <w:proofErr w:type="spellEnd"/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그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평가”</w:t>
      </w:r>
      <w:r>
        <w:rPr>
          <w:rFonts w:ascii="Noto Serif CJK KR ExtraLight" w:eastAsia="Noto Serif CJK KR ExtraLight" w:cs="Noto Serif CJK KR ExtraLight"/>
          <w:lang w:val="ko-KR"/>
        </w:rPr>
        <w:t xml:space="preserve">, </w:t>
      </w:r>
      <w:r>
        <w:rPr>
          <w:rFonts w:ascii="Noto Serif CJK KR ExtraLight" w:eastAsia="Noto Serif CJK KR ExtraLight" w:cs="Noto Serif CJK KR ExtraLight" w:hint="eastAsia"/>
          <w:lang w:val="ko-KR"/>
        </w:rPr>
        <w:t>「성경과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신학」</w:t>
      </w:r>
      <w:r>
        <w:rPr>
          <w:rFonts w:ascii="Noto Serif CJK KR ExtraLight" w:eastAsia="Noto Serif CJK KR ExtraLight" w:cs="Noto Serif CJK KR ExtraLight"/>
          <w:lang w:val="ko-KR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제</w:t>
      </w:r>
      <w:r>
        <w:rPr>
          <w:rFonts w:ascii="Noto Serif CJK KR ExtraLight" w:eastAsia="Noto Serif CJK KR ExtraLight" w:cs="Noto Serif CJK KR ExtraLight"/>
          <w:lang w:val="ko-KR"/>
        </w:rPr>
        <w:t>52</w:t>
      </w:r>
      <w:r>
        <w:rPr>
          <w:rFonts w:ascii="Noto Serif CJK KR ExtraLight" w:eastAsia="Noto Serif CJK KR ExtraLight" w:cs="Noto Serif CJK KR ExtraLight" w:hint="eastAsia"/>
          <w:lang w:val="ko-KR"/>
        </w:rPr>
        <w:t>권</w:t>
      </w:r>
      <w:r>
        <w:rPr>
          <w:rFonts w:ascii="Noto Serif CJK KR ExtraLight" w:eastAsia="Noto Serif CJK KR ExtraLight" w:cs="Noto Serif CJK KR ExtraLight"/>
          <w:lang w:val="ko-KR"/>
        </w:rPr>
        <w:t xml:space="preserve"> (2009), 1-35.</w:t>
      </w:r>
    </w:p>
  </w:footnote>
  <w:footnote w:id="40">
    <w:p w14:paraId="4849125F" w14:textId="16BA1265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>BE 1:454.</w:t>
      </w:r>
    </w:p>
  </w:footnote>
  <w:footnote w:id="41">
    <w:p w14:paraId="1D7C303D" w14:textId="3BDD3D3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>BE 1:455.</w:t>
      </w:r>
    </w:p>
  </w:footnote>
  <w:footnote w:id="42">
    <w:p w14:paraId="55B3AC9A" w14:textId="6CA74DD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/>
        </w:rPr>
        <w:t xml:space="preserve">Collins, </w:t>
      </w:r>
      <w:r>
        <w:rPr>
          <w:i/>
          <w:iCs/>
        </w:rPr>
        <w:t>The Theology of John Wesley</w:t>
      </w:r>
      <w:r w:rsidRPr="000C50D4">
        <w:rPr>
          <w:rFonts w:ascii="Noto Serif CJK KR ExtraLight" w:eastAsia="Noto Serif CJK KR ExtraLight" w:cs="Noto Serif CJK KR ExtraLight"/>
        </w:rPr>
        <w:t xml:space="preserve">, 112; Albert C. </w:t>
      </w:r>
      <w:proofErr w:type="spellStart"/>
      <w:r w:rsidRPr="000C50D4">
        <w:rPr>
          <w:rFonts w:ascii="Noto Serif CJK KR ExtraLight" w:eastAsia="Noto Serif CJK KR ExtraLight" w:cs="Noto Serif CJK KR ExtraLight"/>
        </w:rPr>
        <w:t>Outler</w:t>
      </w:r>
      <w:proofErr w:type="spellEnd"/>
      <w:r w:rsidRPr="000C50D4">
        <w:rPr>
          <w:rFonts w:ascii="Noto Serif CJK KR ExtraLight" w:eastAsia="Noto Serif CJK KR ExtraLight" w:cs="Noto Serif CJK KR ExtraLight"/>
        </w:rPr>
        <w:t xml:space="preserve"> ed., </w:t>
      </w:r>
      <w:r w:rsidRPr="000C50D4">
        <w:rPr>
          <w:i/>
          <w:iCs/>
        </w:rPr>
        <w:t xml:space="preserve">John Wesley </w:t>
      </w:r>
      <w:r w:rsidRPr="000C50D4">
        <w:rPr>
          <w:rFonts w:ascii="Noto Serif CJK KR ExtraLight" w:eastAsia="Noto Serif CJK KR ExtraLight" w:cs="Noto Serif CJK KR ExtraLight"/>
        </w:rPr>
        <w:t>(New York: Oxford University Press, 1964), 126.</w:t>
      </w:r>
    </w:p>
  </w:footnote>
  <w:footnote w:id="43">
    <w:p w14:paraId="11DB6587" w14:textId="728129B1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우리의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의가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되신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주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II. 10, 19-20; </w:t>
      </w:r>
      <w:r>
        <w:rPr>
          <w:rFonts w:ascii="Noto Serif CJK KR ExtraLight" w:eastAsia="Noto Serif CJK KR ExtraLight" w:cs="Noto Serif CJK KR ExtraLight"/>
        </w:rPr>
        <w:t xml:space="preserve">Collins, </w:t>
      </w:r>
      <w:r>
        <w:rPr>
          <w:i/>
          <w:iCs/>
        </w:rPr>
        <w:t>The Theology of John Wesley</w:t>
      </w:r>
      <w:r w:rsidRPr="000C50D4">
        <w:rPr>
          <w:rFonts w:ascii="Noto Serif CJK KR ExtraLight" w:eastAsia="Noto Serif CJK KR ExtraLight" w:cs="Noto Serif CJK KR ExtraLight"/>
        </w:rPr>
        <w:t>, 175.</w:t>
      </w:r>
    </w:p>
  </w:footnote>
  <w:footnote w:id="44">
    <w:p w14:paraId="36777DDF" w14:textId="2D92C244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우리의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의가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되신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주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II. 12; </w:t>
      </w:r>
      <w:r>
        <w:rPr>
          <w:rFonts w:ascii="Noto Serif CJK KR ExtraLight" w:eastAsia="Noto Serif CJK KR ExtraLight" w:cs="Noto Serif CJK KR ExtraLight"/>
        </w:rPr>
        <w:t xml:space="preserve">Collins, </w:t>
      </w:r>
      <w:r>
        <w:rPr>
          <w:i/>
          <w:iCs/>
        </w:rPr>
        <w:t>The Theology of John Wesley</w:t>
      </w:r>
      <w:r w:rsidRPr="000C50D4">
        <w:rPr>
          <w:rFonts w:ascii="Noto Serif CJK KR ExtraLight" w:eastAsia="Noto Serif CJK KR ExtraLight" w:cs="Noto Serif CJK KR ExtraLight"/>
        </w:rPr>
        <w:t>, 176.</w:t>
      </w:r>
    </w:p>
  </w:footnote>
  <w:footnote w:id="45">
    <w:p w14:paraId="18172B65" w14:textId="3DF7B41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proofErr w:type="spellStart"/>
      <w:r>
        <w:rPr>
          <w:rFonts w:ascii="Noto Serif CJK KR ExtraLight" w:eastAsia="Noto Serif CJK KR ExtraLight" w:cs="Noto Serif CJK KR ExtraLight"/>
        </w:rPr>
        <w:t>Deschner</w:t>
      </w:r>
      <w:proofErr w:type="spellEnd"/>
      <w:r>
        <w:rPr>
          <w:rFonts w:ascii="Noto Serif CJK KR ExtraLight" w:eastAsia="Noto Serif CJK KR ExtraLight" w:cs="Noto Serif CJK KR ExtraLight"/>
        </w:rPr>
        <w:t xml:space="preserve">, </w:t>
      </w:r>
      <w:r>
        <w:rPr>
          <w:i/>
          <w:iCs/>
        </w:rPr>
        <w:t>Wesley’s Christology</w:t>
      </w:r>
      <w:r w:rsidRPr="000C50D4">
        <w:rPr>
          <w:rFonts w:ascii="Noto Serif CJK KR ExtraLight" w:eastAsia="Noto Serif CJK KR ExtraLight" w:cs="Noto Serif CJK KR ExtraLight"/>
        </w:rPr>
        <w:t>, 105-106.</w:t>
      </w:r>
    </w:p>
  </w:footnote>
  <w:footnote w:id="46">
    <w:p w14:paraId="318A5149" w14:textId="2E5203B8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</w:rPr>
        <w:t>같은</w:t>
      </w:r>
      <w:r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</w:rPr>
        <w:t>책</w:t>
      </w:r>
      <w:r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/>
        </w:rPr>
        <w:t xml:space="preserve">115. </w:t>
      </w:r>
    </w:p>
  </w:footnote>
  <w:footnote w:id="47">
    <w:p w14:paraId="68842B3F" w14:textId="1BF0567F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신자의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회개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I. 16. </w:t>
      </w:r>
    </w:p>
  </w:footnote>
  <w:footnote w:id="48">
    <w:p w14:paraId="7A8E6D0F" w14:textId="36D7F41A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같은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곳</w:t>
      </w:r>
      <w:r w:rsidRPr="000C50D4">
        <w:rPr>
          <w:rFonts w:ascii="Noto Serif CJK KR ExtraLight" w:eastAsia="Noto Serif CJK KR ExtraLight" w:cs="Noto Serif CJK KR ExtraLight"/>
        </w:rPr>
        <w:t>, I. 16; III. 3.</w:t>
      </w:r>
    </w:p>
  </w:footnote>
  <w:footnote w:id="49">
    <w:p w14:paraId="62AA5AA1" w14:textId="759BCBD0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</w:rPr>
      </w:pPr>
      <w:r>
        <w:rPr>
          <w:vertAlign w:val="superscript"/>
        </w:rPr>
        <w:footnoteRef/>
      </w:r>
      <w:r>
        <w:tab/>
      </w:r>
      <w:r>
        <w:rPr>
          <w:rFonts w:ascii="Noto Serif CJK KR ExtraLight" w:eastAsia="Noto Serif CJK KR ExtraLight" w:cs="Noto Serif CJK KR ExtraLight" w:hint="eastAsia"/>
          <w:lang w:val="ko-KR"/>
        </w:rPr>
        <w:t>설교</w:t>
      </w:r>
      <w:r w:rsidRPr="000C50D4">
        <w:rPr>
          <w:rFonts w:ascii="Noto Serif CJK KR ExtraLight" w:eastAsia="Noto Serif CJK KR ExtraLight" w:cs="Noto Serif CJK KR ExtraLight"/>
        </w:rPr>
        <w:t xml:space="preserve">, </w:t>
      </w:r>
      <w:r w:rsidRPr="000C50D4">
        <w:rPr>
          <w:rFonts w:ascii="Noto Serif CJK KR ExtraLight" w:eastAsia="Noto Serif CJK KR ExtraLight" w:cs="Noto Serif CJK KR ExtraLight" w:hint="eastAsia"/>
        </w:rPr>
        <w:t>“</w:t>
      </w:r>
      <w:r>
        <w:rPr>
          <w:rFonts w:ascii="Noto Serif CJK KR ExtraLight" w:eastAsia="Noto Serif CJK KR ExtraLight" w:cs="Noto Serif CJK KR ExtraLight" w:hint="eastAsia"/>
          <w:lang w:val="ko-KR"/>
        </w:rPr>
        <w:t>영적</w:t>
      </w:r>
      <w:r w:rsidRPr="000C50D4">
        <w:rPr>
          <w:rFonts w:ascii="Noto Serif CJK KR ExtraLight" w:eastAsia="Noto Serif CJK KR ExtraLight" w:cs="Noto Serif CJK KR ExtraLight"/>
        </w:rPr>
        <w:t xml:space="preserve"> </w:t>
      </w:r>
      <w:r>
        <w:rPr>
          <w:rFonts w:ascii="Noto Serif CJK KR ExtraLight" w:eastAsia="Noto Serif CJK KR ExtraLight" w:cs="Noto Serif CJK KR ExtraLight" w:hint="eastAsia"/>
          <w:lang w:val="ko-KR"/>
        </w:rPr>
        <w:t>예배</w:t>
      </w:r>
      <w:r w:rsidRPr="000C50D4">
        <w:rPr>
          <w:rFonts w:ascii="Noto Serif CJK KR ExtraLight" w:eastAsia="Noto Serif CJK KR ExtraLight" w:cs="Noto Serif CJK KR ExtraLight" w:hint="eastAsia"/>
        </w:rPr>
        <w:t>”</w:t>
      </w:r>
      <w:r w:rsidRPr="000C50D4">
        <w:rPr>
          <w:rFonts w:ascii="Noto Serif CJK KR ExtraLight" w:eastAsia="Noto Serif CJK KR ExtraLight" w:cs="Noto Serif CJK KR ExtraLight"/>
        </w:rPr>
        <w:t xml:space="preserve">, I. 9; ENNT Matt 5:45; Col 1:24; </w:t>
      </w:r>
      <w:proofErr w:type="spellStart"/>
      <w:r>
        <w:rPr>
          <w:rFonts w:ascii="Noto Serif CJK KR ExtraLight" w:eastAsia="Noto Serif CJK KR ExtraLight" w:cs="Noto Serif CJK KR ExtraLight"/>
        </w:rPr>
        <w:t>Deschner</w:t>
      </w:r>
      <w:proofErr w:type="spellEnd"/>
      <w:r>
        <w:rPr>
          <w:rFonts w:ascii="Noto Serif CJK KR ExtraLight" w:eastAsia="Noto Serif CJK KR ExtraLight" w:cs="Noto Serif CJK KR ExtraLight"/>
        </w:rPr>
        <w:t xml:space="preserve">, </w:t>
      </w:r>
      <w:r>
        <w:rPr>
          <w:i/>
          <w:iCs/>
        </w:rPr>
        <w:t>Wesley’s Christology</w:t>
      </w:r>
      <w:r w:rsidRPr="000C50D4">
        <w:rPr>
          <w:rFonts w:ascii="Noto Serif CJK KR ExtraLight" w:eastAsia="Noto Serif CJK KR ExtraLight" w:cs="Noto Serif CJK KR ExtraLight"/>
        </w:rPr>
        <w:t>, 67-68.</w:t>
      </w:r>
    </w:p>
  </w:footnote>
  <w:footnote w:id="50">
    <w:p w14:paraId="6D1F1799" w14:textId="77777777" w:rsidR="000C50D4" w:rsidRPr="000C50D4" w:rsidRDefault="000C50D4" w:rsidP="000C50D4">
      <w:pPr>
        <w:pStyle w:val="a7"/>
        <w:spacing w:before="100" w:beforeAutospacing="1" w:after="100" w:afterAutospacing="1" w:line="240" w:lineRule="auto"/>
        <w:contextualSpacing/>
        <w:rPr>
          <w:rFonts w:ascii="Noto Serif CJK KR ExtraLight" w:eastAsia="Noto Serif CJK KR ExtraLight" w:cs="Noto Serif CJK KR ExtraLight"/>
          <w:lang w:val="ko-KR"/>
        </w:rPr>
      </w:pPr>
      <w:r>
        <w:rPr>
          <w:vertAlign w:val="superscript"/>
        </w:rPr>
        <w:footnoteRef/>
      </w:r>
      <w:r>
        <w:tab/>
      </w:r>
      <w:proofErr w:type="spellStart"/>
      <w:r>
        <w:rPr>
          <w:rFonts w:ascii="Noto Serif CJK KR ExtraLight" w:eastAsia="Noto Serif CJK KR ExtraLight" w:cs="Noto Serif CJK KR ExtraLight"/>
        </w:rPr>
        <w:t>Lindstr</w:t>
      </w:r>
      <w:r>
        <w:rPr>
          <w:rFonts w:ascii="Noto Serif CJK KR ExtraLight" w:eastAsia="Noto Serif CJK KR ExtraLight" w:cs="Noto Serif CJK KR ExtraLight" w:hint="eastAsia"/>
        </w:rPr>
        <w:t>ö</w:t>
      </w:r>
      <w:r>
        <w:rPr>
          <w:rFonts w:ascii="Noto Serif CJK KR ExtraLight" w:eastAsia="Noto Serif CJK KR ExtraLight" w:cs="Noto Serif CJK KR ExtraLight"/>
        </w:rPr>
        <w:t>m</w:t>
      </w:r>
      <w:proofErr w:type="spellEnd"/>
      <w:r>
        <w:rPr>
          <w:rFonts w:ascii="Noto Serif CJK KR ExtraLight" w:eastAsia="Noto Serif CJK KR ExtraLight" w:cs="Noto Serif CJK KR ExtraLight"/>
        </w:rPr>
        <w:t xml:space="preserve">, </w:t>
      </w:r>
      <w:r>
        <w:rPr>
          <w:i/>
          <w:iCs/>
        </w:rPr>
        <w:t>Wesley and Sanctification</w:t>
      </w:r>
      <w:r>
        <w:rPr>
          <w:rFonts w:ascii="Noto Serif CJK KR ExtraLight" w:eastAsia="Noto Serif CJK KR ExtraLight" w:cs="Noto Serif CJK KR ExtraLight"/>
          <w:lang w:val="ko-KR"/>
        </w:rPr>
        <w:t>, 74-75.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4"/>
    <w:rsid w:val="000C50D4"/>
    <w:rsid w:val="00164C23"/>
    <w:rsid w:val="00166225"/>
    <w:rsid w:val="006F04AD"/>
    <w:rsid w:val="007447B5"/>
    <w:rsid w:val="00C873F1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F7E8"/>
  <w15:chartTrackingRefBased/>
  <w15:docId w15:val="{3DAC4590-74F7-48D8-8C03-93D08A8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단락 스타일 없음]"/>
    <w:rsid w:val="000C50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AdobeMyungjoStd-Medium" w:eastAsia="AdobeMyungjoStd-Medium" w:cs="AdobeMyungjoStd-Medium"/>
      <w:color w:val="000000"/>
      <w:kern w:val="0"/>
      <w:sz w:val="24"/>
      <w:szCs w:val="24"/>
    </w:rPr>
  </w:style>
  <w:style w:type="paragraph" w:customStyle="1" w:styleId="3-I">
    <w:name w:val="3-I"/>
    <w:aliases w:val="II,III,IV 제목"/>
    <w:basedOn w:val="a3"/>
    <w:uiPriority w:val="99"/>
    <w:rsid w:val="000C50D4"/>
    <w:pPr>
      <w:suppressAutoHyphens/>
      <w:spacing w:before="737" w:after="397" w:line="320" w:lineRule="atLeast"/>
      <w:jc w:val="both"/>
    </w:pPr>
    <w:rPr>
      <w:rFonts w:ascii="Noto Sans CJK KR DemiLight" w:eastAsia="Noto Sans CJK KR DemiLight" w:cs="Noto Sans CJK KR DemiLight"/>
      <w:spacing w:val="-19"/>
      <w:sz w:val="26"/>
      <w:szCs w:val="26"/>
    </w:rPr>
  </w:style>
  <w:style w:type="paragraph" w:styleId="a4">
    <w:name w:val="Body Text"/>
    <w:basedOn w:val="a3"/>
    <w:next w:val="a3"/>
    <w:link w:val="Char"/>
    <w:uiPriority w:val="99"/>
    <w:rsid w:val="000C50D4"/>
    <w:pPr>
      <w:suppressAutoHyphens/>
      <w:spacing w:line="340" w:lineRule="atLeast"/>
      <w:ind w:firstLine="283"/>
      <w:jc w:val="both"/>
    </w:pPr>
    <w:rPr>
      <w:rFonts w:ascii="Noto Serif CJK KR Light" w:eastAsia="Noto Serif CJK KR Light" w:cs="Noto Serif CJK KR Light"/>
      <w:spacing w:val="-4"/>
      <w:sz w:val="18"/>
      <w:szCs w:val="18"/>
    </w:rPr>
  </w:style>
  <w:style w:type="character" w:customStyle="1" w:styleId="Char">
    <w:name w:val="본문 Char"/>
    <w:basedOn w:val="a0"/>
    <w:link w:val="a4"/>
    <w:uiPriority w:val="99"/>
    <w:rsid w:val="000C50D4"/>
    <w:rPr>
      <w:rFonts w:ascii="Noto Serif CJK KR Light" w:eastAsia="Noto Serif CJK KR Light" w:cs="Noto Serif CJK KR Light"/>
      <w:color w:val="000000"/>
      <w:spacing w:val="-4"/>
      <w:kern w:val="0"/>
      <w:sz w:val="18"/>
      <w:szCs w:val="18"/>
    </w:rPr>
  </w:style>
  <w:style w:type="paragraph" w:customStyle="1" w:styleId="a5">
    <w:name w:val="[기본 단락]"/>
    <w:basedOn w:val="a3"/>
    <w:uiPriority w:val="99"/>
    <w:rsid w:val="000C50D4"/>
  </w:style>
  <w:style w:type="paragraph" w:customStyle="1" w:styleId="a6">
    <w:name w:val="인용구"/>
    <w:basedOn w:val="a5"/>
    <w:uiPriority w:val="99"/>
    <w:rsid w:val="000C50D4"/>
    <w:pPr>
      <w:suppressAutoHyphens/>
      <w:spacing w:before="113" w:after="113" w:line="280" w:lineRule="atLeast"/>
      <w:ind w:left="397"/>
      <w:jc w:val="both"/>
    </w:pPr>
    <w:rPr>
      <w:rFonts w:ascii="Noto Serif CJK KR Light" w:eastAsia="Noto Serif CJK KR Light" w:cs="Noto Serif CJK KR Light"/>
      <w:spacing w:val="-12"/>
      <w:sz w:val="16"/>
      <w:szCs w:val="16"/>
    </w:rPr>
  </w:style>
  <w:style w:type="paragraph" w:customStyle="1" w:styleId="a7">
    <w:name w:val="각주스타일"/>
    <w:basedOn w:val="a3"/>
    <w:uiPriority w:val="99"/>
    <w:rsid w:val="000C50D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spacing w:line="360" w:lineRule="auto"/>
      <w:jc w:val="both"/>
    </w:pPr>
    <w:rPr>
      <w:rFonts w:ascii="Noto Serif ExtLt" w:eastAsia="Noto Sans CJK KR DemiLight" w:hAnsi="Noto Serif ExtLt" w:cs="Noto Serif ExtLt"/>
      <w:spacing w:val="-10"/>
      <w:sz w:val="14"/>
      <w:szCs w:val="14"/>
    </w:rPr>
  </w:style>
  <w:style w:type="character" w:customStyle="1" w:styleId="a8">
    <w:name w:val="각주번호"/>
    <w:uiPriority w:val="99"/>
    <w:rsid w:val="000C50D4"/>
    <w:rPr>
      <w:rFonts w:ascii="Noto Serif Light" w:hAnsi="Noto Serif Light" w:cs="Noto Serif Light"/>
      <w:color w:val="000000"/>
      <w:w w:val="10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Kiyeong</dc:creator>
  <cp:keywords/>
  <dc:description/>
  <cp:lastModifiedBy>sjhkosi</cp:lastModifiedBy>
  <cp:revision>2</cp:revision>
  <dcterms:created xsi:type="dcterms:W3CDTF">2020-09-23T04:58:00Z</dcterms:created>
  <dcterms:modified xsi:type="dcterms:W3CDTF">2020-09-23T04:58:00Z</dcterms:modified>
</cp:coreProperties>
</file>